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5.5.0 -->
  <w:body>
    <w:p w:rsidR="001473E1" w:rsidP="001473E1" w14:paraId="43779977" w14:textId="4BA18702">
      <w:pPr>
        <w:rPr>
          <w:color w:val="000000" w:themeColor="text1"/>
        </w:rPr>
      </w:pPr>
      <w:r>
        <w:rPr>
          <w:color w:val="000000" w:themeColor="text1"/>
        </w:rPr>
        <w:t>ECE 21 :</w:t>
      </w:r>
    </w:p>
    <w:p w:rsidR="001473E1" w:rsidRPr="001473E1" w:rsidP="00136DC1" w14:paraId="03314DEE" w14:textId="136DE40D">
      <w:pPr>
        <w:jc w:val="center"/>
        <w:rPr>
          <w:color w:val="000000" w:themeColor="text1"/>
          <w:u w:val="single"/>
        </w:rPr>
      </w:pPr>
      <w:r w:rsidRPr="001473E1">
        <w:rPr>
          <w:color w:val="000000" w:themeColor="text1"/>
          <w:u w:val="single"/>
        </w:rPr>
        <w:t>Des indicateurs biologiques de variations climatiques</w:t>
      </w:r>
      <w:r w:rsidRPr="001473E1">
        <w:rPr>
          <w:color w:val="000000" w:themeColor="text1"/>
        </w:rPr>
        <w:br/>
      </w:r>
      <w:r w:rsidRPr="001473E1">
        <w:rPr>
          <w:b/>
          <w:bCs/>
          <w:color w:val="000000" w:themeColor="text1"/>
        </w:rPr>
        <w:t>Sujet</w:t>
      </w:r>
      <w:r w:rsidRPr="001473E1">
        <w:rPr>
          <w:color w:val="000000" w:themeColor="text1"/>
        </w:rPr>
        <w:t xml:space="preserve"> : Vérifier le changement climatique entre –18</w:t>
      </w:r>
      <w:r w:rsidRPr="001473E1">
        <w:rPr>
          <w:rFonts w:ascii="Arial" w:hAnsi="Arial" w:cs="Arial"/>
          <w:color w:val="000000" w:themeColor="text1"/>
        </w:rPr>
        <w:t> </w:t>
      </w:r>
      <w:r w:rsidRPr="001473E1">
        <w:rPr>
          <w:color w:val="000000" w:themeColor="text1"/>
        </w:rPr>
        <w:t xml:space="preserve">000 et </w:t>
      </w:r>
      <w:r w:rsidRPr="001473E1">
        <w:rPr>
          <w:rFonts w:ascii="Aptos" w:hAnsi="Aptos" w:cs="Aptos"/>
          <w:color w:val="000000" w:themeColor="text1"/>
        </w:rPr>
        <w:t>–</w:t>
      </w:r>
      <w:r w:rsidRPr="001473E1">
        <w:rPr>
          <w:color w:val="000000" w:themeColor="text1"/>
        </w:rPr>
        <w:t>8</w:t>
      </w:r>
      <w:r w:rsidRPr="001473E1">
        <w:rPr>
          <w:rFonts w:ascii="Arial" w:hAnsi="Arial" w:cs="Arial"/>
          <w:color w:val="000000" w:themeColor="text1"/>
        </w:rPr>
        <w:t> </w:t>
      </w:r>
      <w:r w:rsidRPr="001473E1">
        <w:rPr>
          <w:color w:val="000000" w:themeColor="text1"/>
        </w:rPr>
        <w:t>000 ans et dater pr</w:t>
      </w:r>
      <w:r w:rsidRPr="001473E1">
        <w:rPr>
          <w:rFonts w:ascii="Aptos" w:hAnsi="Aptos" w:cs="Aptos"/>
          <w:color w:val="000000" w:themeColor="text1"/>
        </w:rPr>
        <w:t>é</w:t>
      </w:r>
      <w:r w:rsidRPr="001473E1">
        <w:rPr>
          <w:color w:val="000000" w:themeColor="text1"/>
        </w:rPr>
        <w:t>cis</w:t>
      </w:r>
      <w:r w:rsidRPr="001473E1">
        <w:rPr>
          <w:rFonts w:ascii="Aptos" w:hAnsi="Aptos" w:cs="Aptos"/>
          <w:color w:val="000000" w:themeColor="text1"/>
        </w:rPr>
        <w:t>é</w:t>
      </w:r>
      <w:r w:rsidRPr="001473E1">
        <w:rPr>
          <w:color w:val="000000" w:themeColor="text1"/>
        </w:rPr>
        <w:t>ment son d</w:t>
      </w:r>
      <w:r w:rsidRPr="001473E1">
        <w:rPr>
          <w:rFonts w:ascii="Aptos" w:hAnsi="Aptos" w:cs="Aptos"/>
          <w:color w:val="000000" w:themeColor="text1"/>
        </w:rPr>
        <w:t>é</w:t>
      </w:r>
      <w:r w:rsidRPr="001473E1">
        <w:rPr>
          <w:color w:val="000000" w:themeColor="text1"/>
        </w:rPr>
        <w:t>but dans l</w:t>
      </w:r>
      <w:r w:rsidRPr="001473E1">
        <w:rPr>
          <w:rFonts w:ascii="Aptos" w:hAnsi="Aptos" w:cs="Aptos"/>
          <w:color w:val="000000" w:themeColor="text1"/>
        </w:rPr>
        <w:t>’</w:t>
      </w:r>
      <w:r w:rsidRPr="001473E1">
        <w:rPr>
          <w:color w:val="000000" w:themeColor="text1"/>
        </w:rPr>
        <w:t>h</w:t>
      </w:r>
      <w:r w:rsidRPr="001473E1">
        <w:rPr>
          <w:rFonts w:ascii="Aptos" w:hAnsi="Aptos" w:cs="Aptos"/>
          <w:color w:val="000000" w:themeColor="text1"/>
        </w:rPr>
        <w:t>é</w:t>
      </w:r>
      <w:r w:rsidRPr="001473E1">
        <w:rPr>
          <w:color w:val="000000" w:themeColor="text1"/>
        </w:rPr>
        <w:t>misph</w:t>
      </w:r>
      <w:r w:rsidRPr="001473E1">
        <w:rPr>
          <w:rFonts w:ascii="Aptos" w:hAnsi="Aptos" w:cs="Aptos"/>
          <w:color w:val="000000" w:themeColor="text1"/>
        </w:rPr>
        <w:t>è</w:t>
      </w:r>
      <w:r w:rsidRPr="001473E1">
        <w:rPr>
          <w:color w:val="000000" w:themeColor="text1"/>
        </w:rPr>
        <w:t xml:space="preserve">re Nord </w:t>
      </w:r>
      <w:r w:rsidRPr="001473E1">
        <w:rPr>
          <w:rFonts w:ascii="Aptos" w:hAnsi="Aptos" w:cs="Aptos"/>
          <w:color w:val="000000" w:themeColor="text1"/>
        </w:rPr>
        <w:t>à</w:t>
      </w:r>
      <w:r w:rsidRPr="001473E1">
        <w:rPr>
          <w:color w:val="000000" w:themeColor="text1"/>
        </w:rPr>
        <w:t xml:space="preserve"> l</w:t>
      </w:r>
      <w:r w:rsidRPr="001473E1">
        <w:rPr>
          <w:rFonts w:ascii="Aptos" w:hAnsi="Aptos" w:cs="Aptos"/>
          <w:color w:val="000000" w:themeColor="text1"/>
        </w:rPr>
        <w:t>’</w:t>
      </w:r>
      <w:r w:rsidRPr="001473E1">
        <w:rPr>
          <w:color w:val="000000" w:themeColor="text1"/>
        </w:rPr>
        <w:t>aide d</w:t>
      </w:r>
      <w:r w:rsidRPr="001473E1">
        <w:rPr>
          <w:rFonts w:ascii="Aptos" w:hAnsi="Aptos" w:cs="Aptos"/>
          <w:color w:val="000000" w:themeColor="text1"/>
        </w:rPr>
        <w:t>’</w:t>
      </w:r>
      <w:r w:rsidRPr="001473E1">
        <w:rPr>
          <w:color w:val="000000" w:themeColor="text1"/>
        </w:rPr>
        <w:t>indicateurs biologiques.</w:t>
      </w:r>
    </w:p>
    <w:p w:rsidR="001473E1" w:rsidRPr="001473E1" w:rsidP="001473E1" w14:paraId="158763D4" w14:textId="77777777">
      <w:pPr>
        <w:rPr>
          <w:color w:val="000000" w:themeColor="text1"/>
        </w:rPr>
      </w:pPr>
      <w:r>
        <w:rPr>
          <w:color w:val="000000" w:themeColor="text1"/>
        </w:rPr>
        <w:pict>
          <v:rect id="_x0000_i1025" style="width:0;height:1.5pt" o:hralign="center" o:hrstd="t" o:hr="t" fillcolor="#a0a0a0" stroked="f"/>
        </w:pict>
      </w:r>
    </w:p>
    <w:p w:rsidR="001473E1" w:rsidRPr="001473E1" w:rsidP="001473E1" w14:paraId="060D709F" w14:textId="77777777">
      <w:pPr>
        <w:rPr>
          <w:b/>
          <w:bCs/>
          <w:color w:val="000000" w:themeColor="text1"/>
        </w:rPr>
      </w:pPr>
      <w:r w:rsidRPr="001473E1">
        <w:rPr>
          <w:b/>
          <w:bCs/>
          <w:color w:val="000000" w:themeColor="text1"/>
        </w:rPr>
        <w:t>Introduction</w:t>
      </w:r>
    </w:p>
    <w:p w:rsidR="001473E1" w:rsidRPr="001473E1" w:rsidP="001473E1" w14:paraId="4CA63B82" w14:textId="77777777">
      <w:pPr>
        <w:rPr>
          <w:color w:val="000000" w:themeColor="text1"/>
        </w:rPr>
      </w:pPr>
      <w:r w:rsidRPr="001473E1">
        <w:rPr>
          <w:color w:val="000000" w:themeColor="text1"/>
        </w:rPr>
        <w:t>L’ère quaternaire, débutant il y a 2,58 millions d’années, se caractérise par de nombreuses oscillations climatiques. Le dernier grand réchauffement planétaire, situé entre –18</w:t>
      </w:r>
      <w:r w:rsidRPr="001473E1">
        <w:rPr>
          <w:rFonts w:ascii="Arial" w:hAnsi="Arial" w:cs="Arial"/>
          <w:color w:val="000000" w:themeColor="text1"/>
        </w:rPr>
        <w:t> </w:t>
      </w:r>
      <w:r w:rsidRPr="001473E1">
        <w:rPr>
          <w:color w:val="000000" w:themeColor="text1"/>
        </w:rPr>
        <w:t xml:space="preserve">000 et </w:t>
      </w:r>
      <w:r w:rsidRPr="001473E1">
        <w:rPr>
          <w:rFonts w:ascii="Aptos" w:hAnsi="Aptos" w:cs="Aptos"/>
          <w:color w:val="000000" w:themeColor="text1"/>
        </w:rPr>
        <w:t>–</w:t>
      </w:r>
      <w:r w:rsidRPr="001473E1">
        <w:rPr>
          <w:color w:val="000000" w:themeColor="text1"/>
        </w:rPr>
        <w:t>8</w:t>
      </w:r>
      <w:r w:rsidRPr="001473E1">
        <w:rPr>
          <w:rFonts w:ascii="Arial" w:hAnsi="Arial" w:cs="Arial"/>
          <w:color w:val="000000" w:themeColor="text1"/>
        </w:rPr>
        <w:t> </w:t>
      </w:r>
      <w:r w:rsidRPr="001473E1">
        <w:rPr>
          <w:color w:val="000000" w:themeColor="text1"/>
        </w:rPr>
        <w:t>000 ans, marque la fin de la derni</w:t>
      </w:r>
      <w:r w:rsidRPr="001473E1">
        <w:rPr>
          <w:rFonts w:ascii="Aptos" w:hAnsi="Aptos" w:cs="Aptos"/>
          <w:color w:val="000000" w:themeColor="text1"/>
        </w:rPr>
        <w:t>è</w:t>
      </w:r>
      <w:r w:rsidRPr="001473E1">
        <w:rPr>
          <w:color w:val="000000" w:themeColor="text1"/>
        </w:rPr>
        <w:t>re glaciation et l</w:t>
      </w:r>
      <w:r w:rsidRPr="001473E1">
        <w:rPr>
          <w:rFonts w:ascii="Aptos" w:hAnsi="Aptos" w:cs="Aptos"/>
          <w:color w:val="000000" w:themeColor="text1"/>
        </w:rPr>
        <w:t>’</w:t>
      </w:r>
      <w:r w:rsidRPr="001473E1">
        <w:rPr>
          <w:color w:val="000000" w:themeColor="text1"/>
        </w:rPr>
        <w:t>amorce de l</w:t>
      </w:r>
      <w:r w:rsidRPr="001473E1">
        <w:rPr>
          <w:rFonts w:ascii="Aptos" w:hAnsi="Aptos" w:cs="Aptos"/>
          <w:color w:val="000000" w:themeColor="text1"/>
        </w:rPr>
        <w:t>’</w:t>
      </w:r>
      <w:r w:rsidRPr="001473E1">
        <w:rPr>
          <w:color w:val="000000" w:themeColor="text1"/>
        </w:rPr>
        <w:t>Holoc</w:t>
      </w:r>
      <w:r w:rsidRPr="001473E1">
        <w:rPr>
          <w:rFonts w:ascii="Aptos" w:hAnsi="Aptos" w:cs="Aptos"/>
          <w:color w:val="000000" w:themeColor="text1"/>
        </w:rPr>
        <w:t>è</w:t>
      </w:r>
      <w:r w:rsidRPr="001473E1">
        <w:rPr>
          <w:color w:val="000000" w:themeColor="text1"/>
        </w:rPr>
        <w:t>ne. Pour dater pr</w:t>
      </w:r>
      <w:r w:rsidRPr="001473E1">
        <w:rPr>
          <w:rFonts w:ascii="Aptos" w:hAnsi="Aptos" w:cs="Aptos"/>
          <w:color w:val="000000" w:themeColor="text1"/>
        </w:rPr>
        <w:t>é</w:t>
      </w:r>
      <w:r w:rsidRPr="001473E1">
        <w:rPr>
          <w:color w:val="000000" w:themeColor="text1"/>
        </w:rPr>
        <w:t>cis</w:t>
      </w:r>
      <w:r w:rsidRPr="001473E1">
        <w:rPr>
          <w:rFonts w:ascii="Aptos" w:hAnsi="Aptos" w:cs="Aptos"/>
          <w:color w:val="000000" w:themeColor="text1"/>
        </w:rPr>
        <w:t>é</w:t>
      </w:r>
      <w:r w:rsidRPr="001473E1">
        <w:rPr>
          <w:color w:val="000000" w:themeColor="text1"/>
        </w:rPr>
        <w:t>ment le d</w:t>
      </w:r>
      <w:r w:rsidRPr="001473E1">
        <w:rPr>
          <w:rFonts w:ascii="Aptos" w:hAnsi="Aptos" w:cs="Aptos"/>
          <w:color w:val="000000" w:themeColor="text1"/>
        </w:rPr>
        <w:t>é</w:t>
      </w:r>
      <w:r w:rsidRPr="001473E1">
        <w:rPr>
          <w:color w:val="000000" w:themeColor="text1"/>
        </w:rPr>
        <w:t>but de ce r</w:t>
      </w:r>
      <w:r w:rsidRPr="001473E1">
        <w:rPr>
          <w:rFonts w:ascii="Aptos" w:hAnsi="Aptos" w:cs="Aptos"/>
          <w:color w:val="000000" w:themeColor="text1"/>
        </w:rPr>
        <w:t>é</w:t>
      </w:r>
      <w:r w:rsidRPr="001473E1">
        <w:rPr>
          <w:color w:val="000000" w:themeColor="text1"/>
        </w:rPr>
        <w:t>chauffement sur les continents, nous mobiliserons des indicateurs biologiques issus de pollens et comparerons des donn</w:t>
      </w:r>
      <w:r w:rsidRPr="001473E1">
        <w:rPr>
          <w:rFonts w:ascii="Aptos" w:hAnsi="Aptos" w:cs="Aptos"/>
          <w:color w:val="000000" w:themeColor="text1"/>
        </w:rPr>
        <w:t>é</w:t>
      </w:r>
      <w:r w:rsidRPr="001473E1">
        <w:rPr>
          <w:color w:val="000000" w:themeColor="text1"/>
        </w:rPr>
        <w:t>es provenant d</w:t>
      </w:r>
      <w:r w:rsidRPr="001473E1">
        <w:rPr>
          <w:rFonts w:ascii="Aptos" w:hAnsi="Aptos" w:cs="Aptos"/>
          <w:color w:val="000000" w:themeColor="text1"/>
        </w:rPr>
        <w:t>’</w:t>
      </w:r>
      <w:r w:rsidRPr="001473E1">
        <w:rPr>
          <w:color w:val="000000" w:themeColor="text1"/>
        </w:rPr>
        <w:t>une tourbi</w:t>
      </w:r>
      <w:r w:rsidRPr="001473E1">
        <w:rPr>
          <w:rFonts w:ascii="Aptos" w:hAnsi="Aptos" w:cs="Aptos"/>
          <w:color w:val="000000" w:themeColor="text1"/>
        </w:rPr>
        <w:t>è</w:t>
      </w:r>
      <w:r w:rsidRPr="001473E1">
        <w:rPr>
          <w:color w:val="000000" w:themeColor="text1"/>
        </w:rPr>
        <w:t>re fran</w:t>
      </w:r>
      <w:r w:rsidRPr="001473E1">
        <w:rPr>
          <w:rFonts w:ascii="Aptos" w:hAnsi="Aptos" w:cs="Aptos"/>
          <w:color w:val="000000" w:themeColor="text1"/>
        </w:rPr>
        <w:t>ç</w:t>
      </w:r>
      <w:r w:rsidRPr="001473E1">
        <w:rPr>
          <w:color w:val="000000" w:themeColor="text1"/>
        </w:rPr>
        <w:t>aise et d</w:t>
      </w:r>
      <w:r w:rsidRPr="001473E1">
        <w:rPr>
          <w:rFonts w:ascii="Aptos" w:hAnsi="Aptos" w:cs="Aptos"/>
          <w:color w:val="000000" w:themeColor="text1"/>
        </w:rPr>
        <w:t>’</w:t>
      </w:r>
      <w:r w:rsidRPr="001473E1">
        <w:rPr>
          <w:color w:val="000000" w:themeColor="text1"/>
        </w:rPr>
        <w:t>une tourbi</w:t>
      </w:r>
      <w:r w:rsidRPr="001473E1">
        <w:rPr>
          <w:rFonts w:ascii="Aptos" w:hAnsi="Aptos" w:cs="Aptos"/>
          <w:color w:val="000000" w:themeColor="text1"/>
        </w:rPr>
        <w:t>è</w:t>
      </w:r>
      <w:r w:rsidRPr="001473E1">
        <w:rPr>
          <w:color w:val="000000" w:themeColor="text1"/>
        </w:rPr>
        <w:t>re am</w:t>
      </w:r>
      <w:r w:rsidRPr="001473E1">
        <w:rPr>
          <w:rFonts w:ascii="Aptos" w:hAnsi="Aptos" w:cs="Aptos"/>
          <w:color w:val="000000" w:themeColor="text1"/>
        </w:rPr>
        <w:t>é</w:t>
      </w:r>
      <w:r w:rsidRPr="001473E1">
        <w:rPr>
          <w:color w:val="000000" w:themeColor="text1"/>
        </w:rPr>
        <w:t>ricaine.</w:t>
      </w:r>
    </w:p>
    <w:p w:rsidR="001473E1" w:rsidRPr="001473E1" w:rsidP="001473E1" w14:paraId="2045C976" w14:textId="77777777">
      <w:pPr>
        <w:rPr>
          <w:color w:val="000000" w:themeColor="text1"/>
        </w:rPr>
      </w:pPr>
      <w:r>
        <w:rPr>
          <w:color w:val="000000" w:themeColor="text1"/>
        </w:rPr>
        <w:pict>
          <v:rect id="_x0000_i1026" style="width:0;height:1.5pt" o:hralign="center" o:hrstd="t" o:hr="t" fillcolor="#a0a0a0" stroked="f"/>
        </w:pict>
      </w:r>
    </w:p>
    <w:p w:rsidR="001473E1" w:rsidRPr="001473E1" w:rsidP="001473E1" w14:paraId="304E888A" w14:textId="77777777">
      <w:pPr>
        <w:rPr>
          <w:b/>
          <w:bCs/>
          <w:color w:val="000000" w:themeColor="text1"/>
        </w:rPr>
      </w:pPr>
      <w:r w:rsidRPr="001473E1">
        <w:rPr>
          <w:b/>
          <w:bCs/>
          <w:color w:val="000000" w:themeColor="text1"/>
        </w:rPr>
        <w:t>Partie A : Appropriation du contexte, stratégie et protocole (30</w:t>
      </w:r>
      <w:r w:rsidRPr="001473E1">
        <w:rPr>
          <w:rFonts w:ascii="Arial" w:hAnsi="Arial" w:cs="Arial"/>
          <w:b/>
          <w:bCs/>
          <w:color w:val="000000" w:themeColor="text1"/>
        </w:rPr>
        <w:t> </w:t>
      </w:r>
      <w:r w:rsidRPr="001473E1">
        <w:rPr>
          <w:b/>
          <w:bCs/>
          <w:color w:val="000000" w:themeColor="text1"/>
        </w:rPr>
        <w:t>min)</w:t>
      </w:r>
    </w:p>
    <w:p w:rsidR="001473E1" w:rsidRPr="001473E1" w:rsidP="001473E1" w14:paraId="4FD8D359" w14:textId="77777777">
      <w:pPr>
        <w:rPr>
          <w:b/>
          <w:bCs/>
          <w:color w:val="000000" w:themeColor="text1"/>
        </w:rPr>
      </w:pPr>
      <w:r w:rsidRPr="001473E1">
        <w:rPr>
          <w:b/>
          <w:bCs/>
          <w:color w:val="000000" w:themeColor="text1"/>
        </w:rPr>
        <w:t>1. Proposition de stratégie</w:t>
      </w:r>
    </w:p>
    <w:p w:rsidR="001473E1" w:rsidRPr="001473E1" w:rsidP="001473E1" w14:paraId="4C30E688" w14:textId="77777777">
      <w:pPr>
        <w:numPr>
          <w:ilvl w:val="0"/>
          <w:numId w:val="101"/>
        </w:numPr>
        <w:rPr>
          <w:color w:val="000000" w:themeColor="text1"/>
        </w:rPr>
      </w:pPr>
      <w:r w:rsidRPr="001473E1">
        <w:rPr>
          <w:b/>
          <w:bCs/>
          <w:color w:val="000000" w:themeColor="text1"/>
        </w:rPr>
        <w:t>Objectif</w:t>
      </w:r>
      <w:r w:rsidRPr="001473E1">
        <w:rPr>
          <w:color w:val="000000" w:themeColor="text1"/>
        </w:rPr>
        <w:t xml:space="preserve"> : déterminer le sens (réchauffement vs refroidissement) et dater le début du changement climatique entre –18</w:t>
      </w:r>
      <w:r w:rsidRPr="001473E1">
        <w:rPr>
          <w:rFonts w:ascii="Arial" w:hAnsi="Arial" w:cs="Arial"/>
          <w:color w:val="000000" w:themeColor="text1"/>
        </w:rPr>
        <w:t> </w:t>
      </w:r>
      <w:r w:rsidRPr="001473E1">
        <w:rPr>
          <w:color w:val="000000" w:themeColor="text1"/>
        </w:rPr>
        <w:t xml:space="preserve">000 et </w:t>
      </w:r>
      <w:r w:rsidRPr="001473E1">
        <w:rPr>
          <w:rFonts w:ascii="Aptos" w:hAnsi="Aptos" w:cs="Aptos"/>
          <w:color w:val="000000" w:themeColor="text1"/>
        </w:rPr>
        <w:t>–</w:t>
      </w:r>
      <w:r w:rsidRPr="001473E1">
        <w:rPr>
          <w:color w:val="000000" w:themeColor="text1"/>
        </w:rPr>
        <w:t>8</w:t>
      </w:r>
      <w:r w:rsidRPr="001473E1">
        <w:rPr>
          <w:rFonts w:ascii="Arial" w:hAnsi="Arial" w:cs="Arial"/>
          <w:color w:val="000000" w:themeColor="text1"/>
        </w:rPr>
        <w:t> </w:t>
      </w:r>
      <w:r w:rsidRPr="001473E1">
        <w:rPr>
          <w:color w:val="000000" w:themeColor="text1"/>
        </w:rPr>
        <w:t>000 ans dans l</w:t>
      </w:r>
      <w:r w:rsidRPr="001473E1">
        <w:rPr>
          <w:rFonts w:ascii="Aptos" w:hAnsi="Aptos" w:cs="Aptos"/>
          <w:color w:val="000000" w:themeColor="text1"/>
        </w:rPr>
        <w:t>’</w:t>
      </w:r>
      <w:r w:rsidRPr="001473E1">
        <w:rPr>
          <w:color w:val="000000" w:themeColor="text1"/>
        </w:rPr>
        <w:t>h</w:t>
      </w:r>
      <w:r w:rsidRPr="001473E1">
        <w:rPr>
          <w:rFonts w:ascii="Aptos" w:hAnsi="Aptos" w:cs="Aptos"/>
          <w:color w:val="000000" w:themeColor="text1"/>
        </w:rPr>
        <w:t>é</w:t>
      </w:r>
      <w:r w:rsidRPr="001473E1">
        <w:rPr>
          <w:color w:val="000000" w:themeColor="text1"/>
        </w:rPr>
        <w:t>misph</w:t>
      </w:r>
      <w:r w:rsidRPr="001473E1">
        <w:rPr>
          <w:rFonts w:ascii="Aptos" w:hAnsi="Aptos" w:cs="Aptos"/>
          <w:color w:val="000000" w:themeColor="text1"/>
        </w:rPr>
        <w:t>è</w:t>
      </w:r>
      <w:r w:rsidRPr="001473E1">
        <w:rPr>
          <w:color w:val="000000" w:themeColor="text1"/>
        </w:rPr>
        <w:t>re Nord.</w:t>
      </w:r>
    </w:p>
    <w:p w:rsidR="001473E1" w:rsidRPr="001473E1" w:rsidP="001473E1" w14:paraId="0B08CA26" w14:textId="77777777">
      <w:pPr>
        <w:numPr>
          <w:ilvl w:val="0"/>
          <w:numId w:val="101"/>
        </w:numPr>
        <w:rPr>
          <w:color w:val="000000" w:themeColor="text1"/>
        </w:rPr>
      </w:pPr>
      <w:r w:rsidRPr="001473E1">
        <w:rPr>
          <w:b/>
          <w:bCs/>
          <w:color w:val="000000" w:themeColor="text1"/>
        </w:rPr>
        <w:t>Approche</w:t>
      </w:r>
      <w:r w:rsidRPr="001473E1">
        <w:rPr>
          <w:color w:val="000000" w:themeColor="text1"/>
        </w:rPr>
        <w:t xml:space="preserve"> :</w:t>
      </w:r>
    </w:p>
    <w:p w:rsidR="001473E1" w:rsidRPr="001473E1" w:rsidP="001473E1" w14:paraId="6B3FC601" w14:textId="77777777">
      <w:pPr>
        <w:numPr>
          <w:ilvl w:val="1"/>
          <w:numId w:val="101"/>
        </w:numPr>
        <w:rPr>
          <w:color w:val="000000" w:themeColor="text1"/>
        </w:rPr>
      </w:pPr>
      <w:r w:rsidRPr="001473E1">
        <w:rPr>
          <w:color w:val="000000" w:themeColor="text1"/>
        </w:rPr>
        <w:t>Identifier et compter des grains de pollens indicateurs de climat froid (</w:t>
      </w:r>
      <w:r w:rsidRPr="001473E1">
        <w:rPr>
          <w:color w:val="000000" w:themeColor="text1"/>
        </w:rPr>
        <w:t>Poaceae</w:t>
      </w:r>
      <w:r w:rsidRPr="001473E1">
        <w:rPr>
          <w:color w:val="000000" w:themeColor="text1"/>
        </w:rPr>
        <w:t xml:space="preserve">, Pinus </w:t>
      </w:r>
      <w:r w:rsidRPr="001473E1">
        <w:rPr>
          <w:color w:val="000000" w:themeColor="text1"/>
        </w:rPr>
        <w:t>sylvestris</w:t>
      </w:r>
      <w:r w:rsidRPr="001473E1">
        <w:rPr>
          <w:color w:val="000000" w:themeColor="text1"/>
        </w:rPr>
        <w:t xml:space="preserve">) et de climat tempéré/chaud (Quercus </w:t>
      </w:r>
      <w:r w:rsidRPr="001473E1">
        <w:rPr>
          <w:color w:val="000000" w:themeColor="text1"/>
        </w:rPr>
        <w:t>sp</w:t>
      </w:r>
      <w:r w:rsidRPr="001473E1">
        <w:rPr>
          <w:color w:val="000000" w:themeColor="text1"/>
        </w:rPr>
        <w:t xml:space="preserve">., </w:t>
      </w:r>
      <w:r w:rsidRPr="001473E1">
        <w:rPr>
          <w:color w:val="000000" w:themeColor="text1"/>
        </w:rPr>
        <w:t>Corylus</w:t>
      </w:r>
      <w:r w:rsidRPr="001473E1">
        <w:rPr>
          <w:color w:val="000000" w:themeColor="text1"/>
        </w:rPr>
        <w:t xml:space="preserve"> </w:t>
      </w:r>
      <w:r w:rsidRPr="001473E1">
        <w:rPr>
          <w:color w:val="000000" w:themeColor="text1"/>
        </w:rPr>
        <w:t>avellana</w:t>
      </w:r>
      <w:r w:rsidRPr="001473E1">
        <w:rPr>
          <w:color w:val="000000" w:themeColor="text1"/>
        </w:rPr>
        <w:t>) dans un échantillon de tourbière française coloré.</w:t>
      </w:r>
    </w:p>
    <w:p w:rsidR="001473E1" w:rsidRPr="001473E1" w:rsidP="001473E1" w14:paraId="089C0908" w14:textId="77777777">
      <w:pPr>
        <w:numPr>
          <w:ilvl w:val="1"/>
          <w:numId w:val="101"/>
        </w:numPr>
        <w:rPr>
          <w:color w:val="000000" w:themeColor="text1"/>
        </w:rPr>
      </w:pPr>
      <w:r w:rsidRPr="001473E1">
        <w:rPr>
          <w:color w:val="000000" w:themeColor="text1"/>
        </w:rPr>
        <w:t>Traiter des données numériques polliniques issues d’une tourbière aux États-Unis, via un tableur, pour la même période.</w:t>
      </w:r>
    </w:p>
    <w:p w:rsidR="001473E1" w:rsidRPr="001473E1" w:rsidP="001473E1" w14:paraId="65132456" w14:textId="77777777">
      <w:pPr>
        <w:numPr>
          <w:ilvl w:val="1"/>
          <w:numId w:val="101"/>
        </w:numPr>
        <w:rPr>
          <w:color w:val="000000" w:themeColor="text1"/>
        </w:rPr>
      </w:pPr>
      <w:r w:rsidRPr="001473E1">
        <w:rPr>
          <w:color w:val="000000" w:themeColor="text1"/>
        </w:rPr>
        <w:t>Construire un diagramme pollinique combiné et repérer l’âge où la bascule fréquente des pollens froids vers pollens tempérés se produit.</w:t>
      </w:r>
    </w:p>
    <w:p w:rsidR="001473E1" w:rsidRPr="001473E1" w:rsidP="001473E1" w14:paraId="2A65EC6F" w14:textId="77777777">
      <w:pPr>
        <w:numPr>
          <w:ilvl w:val="0"/>
          <w:numId w:val="101"/>
        </w:numPr>
        <w:rPr>
          <w:color w:val="000000" w:themeColor="text1"/>
        </w:rPr>
      </w:pPr>
      <w:r w:rsidRPr="001473E1">
        <w:rPr>
          <w:b/>
          <w:bCs/>
          <w:color w:val="000000" w:themeColor="text1"/>
        </w:rPr>
        <w:t>Validation</w:t>
      </w:r>
      <w:r w:rsidRPr="001473E1">
        <w:rPr>
          <w:color w:val="000000" w:themeColor="text1"/>
        </w:rPr>
        <w:t xml:space="preserve"> : présenter cette démarche à l’examinateur pour accord avant manipulation.</w:t>
      </w:r>
    </w:p>
    <w:p w:rsidR="001473E1" w:rsidRPr="001473E1" w:rsidP="001473E1" w14:paraId="232C1519" w14:textId="77777777">
      <w:pPr>
        <w:rPr>
          <w:b/>
          <w:bCs/>
          <w:color w:val="000000" w:themeColor="text1"/>
        </w:rPr>
      </w:pPr>
      <w:r w:rsidRPr="001473E1">
        <w:rPr>
          <w:b/>
          <w:bCs/>
          <w:color w:val="000000" w:themeColor="text1"/>
        </w:rPr>
        <w:t>2. Mise en œuvre du protocole</w:t>
      </w:r>
    </w:p>
    <w:p w:rsidR="001473E1" w:rsidRPr="001473E1" w:rsidP="001473E1" w14:paraId="6D323174" w14:textId="77777777">
      <w:pPr>
        <w:numPr>
          <w:ilvl w:val="0"/>
          <w:numId w:val="102"/>
        </w:numPr>
        <w:rPr>
          <w:color w:val="000000" w:themeColor="text1"/>
        </w:rPr>
      </w:pPr>
      <w:r w:rsidRPr="001473E1">
        <w:rPr>
          <w:b/>
          <w:bCs/>
          <w:color w:val="000000" w:themeColor="text1"/>
        </w:rPr>
        <w:t>Matériel</w:t>
      </w:r>
      <w:r w:rsidRPr="001473E1">
        <w:rPr>
          <w:color w:val="000000" w:themeColor="text1"/>
        </w:rPr>
        <w:t xml:space="preserve"> : suspension de pollens d’une tourbière française, dispositif d’homogénéisation, bain-marie, microscope, lames, lamelles, pipette, papier filtre, tableur et données US.</w:t>
      </w:r>
    </w:p>
    <w:p w:rsidR="001473E1" w:rsidRPr="001473E1" w:rsidP="001473E1" w14:paraId="39A01305" w14:textId="77777777">
      <w:pPr>
        <w:numPr>
          <w:ilvl w:val="0"/>
          <w:numId w:val="102"/>
        </w:numPr>
        <w:rPr>
          <w:color w:val="000000" w:themeColor="text1"/>
        </w:rPr>
      </w:pPr>
      <w:r w:rsidRPr="001473E1">
        <w:rPr>
          <w:b/>
          <w:bCs/>
          <w:color w:val="000000" w:themeColor="text1"/>
        </w:rPr>
        <w:t>Étapes</w:t>
      </w:r>
      <w:r w:rsidRPr="001473E1">
        <w:rPr>
          <w:color w:val="000000" w:themeColor="text1"/>
        </w:rPr>
        <w:t xml:space="preserve"> :</w:t>
      </w:r>
    </w:p>
    <w:p w:rsidR="001473E1" w:rsidRPr="001473E1" w:rsidP="001473E1" w14:paraId="4D06859A" w14:textId="77777777">
      <w:pPr>
        <w:numPr>
          <w:ilvl w:val="1"/>
          <w:numId w:val="102"/>
        </w:numPr>
        <w:rPr>
          <w:color w:val="000000" w:themeColor="text1"/>
        </w:rPr>
      </w:pPr>
      <w:r w:rsidRPr="001473E1">
        <w:rPr>
          <w:color w:val="000000" w:themeColor="text1"/>
        </w:rPr>
        <w:t>Homogénéiser la suspension de pollens (chauffer si nécessaire).</w:t>
      </w:r>
    </w:p>
    <w:p w:rsidR="001473E1" w:rsidRPr="001473E1" w:rsidP="001473E1" w14:paraId="0E40362C" w14:textId="77777777">
      <w:pPr>
        <w:numPr>
          <w:ilvl w:val="1"/>
          <w:numId w:val="102"/>
        </w:numPr>
        <w:rPr>
          <w:color w:val="000000" w:themeColor="text1"/>
        </w:rPr>
      </w:pPr>
      <w:r w:rsidRPr="001473E1">
        <w:rPr>
          <w:color w:val="000000" w:themeColor="text1"/>
        </w:rPr>
        <w:t>Prélever 2</w:t>
      </w:r>
      <w:r w:rsidRPr="001473E1">
        <w:rPr>
          <w:rFonts w:ascii="Arial" w:hAnsi="Arial" w:cs="Arial"/>
          <w:color w:val="000000" w:themeColor="text1"/>
        </w:rPr>
        <w:t> </w:t>
      </w:r>
      <w:r w:rsidRPr="001473E1">
        <w:rPr>
          <w:color w:val="000000" w:themeColor="text1"/>
        </w:rPr>
        <w:t>mL</w:t>
      </w:r>
      <w:r w:rsidRPr="001473E1">
        <w:rPr>
          <w:color w:val="000000" w:themeColor="text1"/>
        </w:rPr>
        <w:t>, monter sur lame, observer et identifier au microscope au moins quatre taxons (</w:t>
      </w:r>
      <w:r w:rsidRPr="001473E1">
        <w:rPr>
          <w:color w:val="000000" w:themeColor="text1"/>
        </w:rPr>
        <w:t>Poaceae</w:t>
      </w:r>
      <w:r w:rsidRPr="001473E1">
        <w:rPr>
          <w:color w:val="000000" w:themeColor="text1"/>
        </w:rPr>
        <w:t xml:space="preserve">, Pinus, Quercus, </w:t>
      </w:r>
      <w:r w:rsidRPr="001473E1">
        <w:rPr>
          <w:color w:val="000000" w:themeColor="text1"/>
        </w:rPr>
        <w:t>Corylus</w:t>
      </w:r>
      <w:r w:rsidRPr="001473E1">
        <w:rPr>
          <w:color w:val="000000" w:themeColor="text1"/>
        </w:rPr>
        <w:t>).</w:t>
      </w:r>
    </w:p>
    <w:p w:rsidR="001473E1" w:rsidRPr="001473E1" w:rsidP="001473E1" w14:paraId="506AE590" w14:textId="77777777">
      <w:pPr>
        <w:numPr>
          <w:ilvl w:val="1"/>
          <w:numId w:val="102"/>
        </w:numPr>
        <w:rPr>
          <w:color w:val="000000" w:themeColor="text1"/>
        </w:rPr>
      </w:pPr>
      <w:r w:rsidRPr="001473E1">
        <w:rPr>
          <w:color w:val="000000" w:themeColor="text1"/>
        </w:rPr>
        <w:t>Compter 200 grains et calculer les fréquences relatives (%) pour chaque taxon.</w:t>
      </w:r>
    </w:p>
    <w:p w:rsidR="001473E1" w:rsidRPr="001473E1" w:rsidP="001473E1" w14:paraId="2FF5AC44" w14:textId="77777777">
      <w:pPr>
        <w:numPr>
          <w:ilvl w:val="1"/>
          <w:numId w:val="102"/>
        </w:numPr>
        <w:rPr>
          <w:color w:val="000000" w:themeColor="text1"/>
        </w:rPr>
      </w:pPr>
      <w:r w:rsidRPr="001473E1">
        <w:rPr>
          <w:color w:val="000000" w:themeColor="text1"/>
        </w:rPr>
        <w:t>Importer les données numériques US (-18</w:t>
      </w:r>
      <w:r w:rsidRPr="001473E1">
        <w:rPr>
          <w:rFonts w:ascii="Arial" w:hAnsi="Arial" w:cs="Arial"/>
          <w:color w:val="000000" w:themeColor="text1"/>
        </w:rPr>
        <w:t> </w:t>
      </w:r>
      <w:r w:rsidRPr="001473E1">
        <w:rPr>
          <w:color w:val="000000" w:themeColor="text1"/>
        </w:rPr>
        <w:t xml:space="preserve">000 </w:t>
      </w:r>
      <w:r w:rsidRPr="001473E1">
        <w:rPr>
          <w:rFonts w:ascii="Aptos" w:hAnsi="Aptos" w:cs="Aptos"/>
          <w:color w:val="000000" w:themeColor="text1"/>
        </w:rPr>
        <w:t>à</w:t>
      </w:r>
      <w:r w:rsidRPr="001473E1">
        <w:rPr>
          <w:color w:val="000000" w:themeColor="text1"/>
        </w:rPr>
        <w:t xml:space="preserve"> </w:t>
      </w:r>
      <w:r w:rsidRPr="001473E1">
        <w:rPr>
          <w:rFonts w:ascii="Aptos" w:hAnsi="Aptos" w:cs="Aptos"/>
          <w:color w:val="000000" w:themeColor="text1"/>
        </w:rPr>
        <w:t>–</w:t>
      </w:r>
      <w:r w:rsidRPr="001473E1">
        <w:rPr>
          <w:color w:val="000000" w:themeColor="text1"/>
        </w:rPr>
        <w:t>8</w:t>
      </w:r>
      <w:r w:rsidRPr="001473E1">
        <w:rPr>
          <w:rFonts w:ascii="Arial" w:hAnsi="Arial" w:cs="Arial"/>
          <w:color w:val="000000" w:themeColor="text1"/>
        </w:rPr>
        <w:t> </w:t>
      </w:r>
      <w:r w:rsidRPr="001473E1">
        <w:rPr>
          <w:color w:val="000000" w:themeColor="text1"/>
        </w:rPr>
        <w:t>000 ans) dans le tableur et extraire les fr</w:t>
      </w:r>
      <w:r w:rsidRPr="001473E1">
        <w:rPr>
          <w:rFonts w:ascii="Aptos" w:hAnsi="Aptos" w:cs="Aptos"/>
          <w:color w:val="000000" w:themeColor="text1"/>
        </w:rPr>
        <w:t>é</w:t>
      </w:r>
      <w:r w:rsidRPr="001473E1">
        <w:rPr>
          <w:color w:val="000000" w:themeColor="text1"/>
        </w:rPr>
        <w:t>quences pour les m</w:t>
      </w:r>
      <w:r w:rsidRPr="001473E1">
        <w:rPr>
          <w:rFonts w:ascii="Aptos" w:hAnsi="Aptos" w:cs="Aptos"/>
          <w:color w:val="000000" w:themeColor="text1"/>
        </w:rPr>
        <w:t>ê</w:t>
      </w:r>
      <w:r w:rsidRPr="001473E1">
        <w:rPr>
          <w:color w:val="000000" w:themeColor="text1"/>
        </w:rPr>
        <w:t>mes taxons.</w:t>
      </w:r>
    </w:p>
    <w:p w:rsidR="001473E1" w:rsidRPr="001473E1" w:rsidP="001473E1" w14:paraId="7EDE7634" w14:textId="77777777">
      <w:pPr>
        <w:numPr>
          <w:ilvl w:val="1"/>
          <w:numId w:val="102"/>
        </w:numPr>
        <w:rPr>
          <w:color w:val="000000" w:themeColor="text1"/>
        </w:rPr>
      </w:pPr>
      <w:r w:rsidRPr="001473E1">
        <w:rPr>
          <w:color w:val="000000" w:themeColor="text1"/>
        </w:rPr>
        <w:t>Réaliser un graphique combiné de l’abondance relative des pollens en fonction de l’âge (axe des abscisses : âge en ka BP, ordonnée : pourcentage).</w:t>
      </w:r>
    </w:p>
    <w:p w:rsidR="001473E1" w:rsidRPr="001473E1" w:rsidP="001473E1" w14:paraId="3769B05D" w14:textId="77777777">
      <w:pPr>
        <w:numPr>
          <w:ilvl w:val="0"/>
          <w:numId w:val="102"/>
        </w:numPr>
        <w:rPr>
          <w:color w:val="000000" w:themeColor="text1"/>
        </w:rPr>
      </w:pPr>
      <w:r w:rsidRPr="001473E1">
        <w:rPr>
          <w:b/>
          <w:bCs/>
          <w:color w:val="000000" w:themeColor="text1"/>
        </w:rPr>
        <w:t>Appel examinateur</w:t>
      </w:r>
      <w:r w:rsidRPr="001473E1">
        <w:rPr>
          <w:color w:val="000000" w:themeColor="text1"/>
        </w:rPr>
        <w:t xml:space="preserve"> : vérifier l’identification des espèces et la justesse du graphique.</w:t>
      </w:r>
    </w:p>
    <w:p w:rsidR="001473E1" w:rsidRPr="001473E1" w:rsidP="001473E1" w14:paraId="6C9FA2D8" w14:textId="77777777">
      <w:pPr>
        <w:rPr>
          <w:color w:val="000000" w:themeColor="text1"/>
        </w:rPr>
      </w:pPr>
      <w:r>
        <w:rPr>
          <w:color w:val="000000" w:themeColor="text1"/>
        </w:rPr>
        <w:pict>
          <v:rect id="_x0000_i1027" style="width:0;height:1.5pt" o:hralign="center" o:hrstd="t" o:hr="t" fillcolor="#a0a0a0" stroked="f"/>
        </w:pict>
      </w:r>
    </w:p>
    <w:p w:rsidR="001473E1" w:rsidRPr="001473E1" w:rsidP="001473E1" w14:paraId="4337281D" w14:textId="77777777">
      <w:pPr>
        <w:rPr>
          <w:b/>
          <w:bCs/>
          <w:color w:val="000000" w:themeColor="text1"/>
        </w:rPr>
      </w:pPr>
      <w:r w:rsidRPr="001473E1">
        <w:rPr>
          <w:b/>
          <w:bCs/>
          <w:color w:val="000000" w:themeColor="text1"/>
        </w:rPr>
        <w:t>Partie B : Présentation, interprétation et conclusion (30</w:t>
      </w:r>
      <w:r w:rsidRPr="001473E1">
        <w:rPr>
          <w:rFonts w:ascii="Arial" w:hAnsi="Arial" w:cs="Arial"/>
          <w:b/>
          <w:bCs/>
          <w:color w:val="000000" w:themeColor="text1"/>
        </w:rPr>
        <w:t> </w:t>
      </w:r>
      <w:r w:rsidRPr="001473E1">
        <w:rPr>
          <w:b/>
          <w:bCs/>
          <w:color w:val="000000" w:themeColor="text1"/>
        </w:rPr>
        <w:t>min)</w:t>
      </w:r>
    </w:p>
    <w:p w:rsidR="001473E1" w:rsidRPr="001473E1" w:rsidP="001473E1" w14:paraId="360AACE3" w14:textId="77777777">
      <w:pPr>
        <w:rPr>
          <w:b/>
          <w:bCs/>
          <w:color w:val="000000" w:themeColor="text1"/>
        </w:rPr>
      </w:pPr>
      <w:r w:rsidRPr="001473E1">
        <w:rPr>
          <w:b/>
          <w:bCs/>
          <w:color w:val="000000" w:themeColor="text1"/>
        </w:rPr>
        <w:t>1. Résultats et interprétation</w:t>
      </w:r>
    </w:p>
    <w:p w:rsidR="001473E1" w:rsidRPr="001473E1" w:rsidP="001473E1" w14:paraId="52975DD3" w14:textId="77777777">
      <w:pPr>
        <w:numPr>
          <w:ilvl w:val="0"/>
          <w:numId w:val="103"/>
        </w:numPr>
        <w:rPr>
          <w:color w:val="000000" w:themeColor="text1"/>
        </w:rPr>
      </w:pPr>
      <w:r w:rsidRPr="001473E1">
        <w:rPr>
          <w:b/>
          <w:bCs/>
          <w:color w:val="000000" w:themeColor="text1"/>
        </w:rPr>
        <w:t>Diagramme pollinique combiné</w:t>
      </w:r>
      <w:r w:rsidRPr="001473E1">
        <w:rPr>
          <w:color w:val="000000" w:themeColor="text1"/>
        </w:rPr>
        <w:t xml:space="preserve"> :</w:t>
      </w:r>
    </w:p>
    <w:p w:rsidR="001473E1" w:rsidRPr="001473E1" w:rsidP="001473E1" w14:paraId="13F74DEF" w14:textId="77777777">
      <w:pPr>
        <w:numPr>
          <w:ilvl w:val="1"/>
          <w:numId w:val="103"/>
        </w:numPr>
        <w:rPr>
          <w:color w:val="000000" w:themeColor="text1"/>
        </w:rPr>
      </w:pPr>
      <w:r w:rsidRPr="001473E1">
        <w:rPr>
          <w:color w:val="000000" w:themeColor="text1"/>
        </w:rPr>
        <w:t>De –18</w:t>
      </w:r>
      <w:r w:rsidRPr="001473E1">
        <w:rPr>
          <w:rFonts w:ascii="Arial" w:hAnsi="Arial" w:cs="Arial"/>
          <w:color w:val="000000" w:themeColor="text1"/>
        </w:rPr>
        <w:t> </w:t>
      </w:r>
      <w:r w:rsidRPr="001473E1">
        <w:rPr>
          <w:color w:val="000000" w:themeColor="text1"/>
        </w:rPr>
        <w:t xml:space="preserve">000 </w:t>
      </w:r>
      <w:r w:rsidRPr="001473E1">
        <w:rPr>
          <w:rFonts w:ascii="Aptos" w:hAnsi="Aptos" w:cs="Aptos"/>
          <w:color w:val="000000" w:themeColor="text1"/>
        </w:rPr>
        <w:t>à</w:t>
      </w:r>
      <w:r w:rsidRPr="001473E1">
        <w:rPr>
          <w:color w:val="000000" w:themeColor="text1"/>
        </w:rPr>
        <w:t xml:space="preserve"> </w:t>
      </w:r>
      <w:r w:rsidRPr="001473E1">
        <w:rPr>
          <w:rFonts w:ascii="Aptos" w:hAnsi="Aptos" w:cs="Aptos"/>
          <w:color w:val="000000" w:themeColor="text1"/>
        </w:rPr>
        <w:t>–</w:t>
      </w:r>
      <w:r w:rsidRPr="001473E1">
        <w:rPr>
          <w:color w:val="000000" w:themeColor="text1"/>
        </w:rPr>
        <w:t>16</w:t>
      </w:r>
      <w:r w:rsidRPr="001473E1">
        <w:rPr>
          <w:rFonts w:ascii="Arial" w:hAnsi="Arial" w:cs="Arial"/>
          <w:color w:val="000000" w:themeColor="text1"/>
        </w:rPr>
        <w:t> </w:t>
      </w:r>
      <w:r w:rsidRPr="001473E1">
        <w:rPr>
          <w:color w:val="000000" w:themeColor="text1"/>
        </w:rPr>
        <w:t xml:space="preserve">000 ans, </w:t>
      </w:r>
      <w:r w:rsidRPr="001473E1">
        <w:rPr>
          <w:color w:val="000000" w:themeColor="text1"/>
        </w:rPr>
        <w:t>Poaceae</w:t>
      </w:r>
      <w:r w:rsidRPr="001473E1">
        <w:rPr>
          <w:color w:val="000000" w:themeColor="text1"/>
        </w:rPr>
        <w:t xml:space="preserve"> et Pinus dominants (&gt;</w:t>
      </w:r>
      <w:r w:rsidRPr="001473E1">
        <w:rPr>
          <w:rFonts w:ascii="Arial" w:hAnsi="Arial" w:cs="Arial"/>
          <w:color w:val="000000" w:themeColor="text1"/>
        </w:rPr>
        <w:t> </w:t>
      </w:r>
      <w:r w:rsidRPr="001473E1">
        <w:rPr>
          <w:color w:val="000000" w:themeColor="text1"/>
        </w:rPr>
        <w:t>60</w:t>
      </w:r>
      <w:r w:rsidRPr="001473E1">
        <w:rPr>
          <w:rFonts w:ascii="Arial" w:hAnsi="Arial" w:cs="Arial"/>
          <w:color w:val="000000" w:themeColor="text1"/>
        </w:rPr>
        <w:t> </w:t>
      </w:r>
      <w:r w:rsidRPr="001473E1">
        <w:rPr>
          <w:color w:val="000000" w:themeColor="text1"/>
        </w:rPr>
        <w:t>% et 30</w:t>
      </w:r>
      <w:r w:rsidRPr="001473E1">
        <w:rPr>
          <w:rFonts w:ascii="Arial" w:hAnsi="Arial" w:cs="Arial"/>
          <w:color w:val="000000" w:themeColor="text1"/>
        </w:rPr>
        <w:t> </w:t>
      </w:r>
      <w:r w:rsidRPr="001473E1">
        <w:rPr>
          <w:color w:val="000000" w:themeColor="text1"/>
        </w:rPr>
        <w:t>%), indiquant un climat froid et sec.</w:t>
      </w:r>
    </w:p>
    <w:p w:rsidR="001473E1" w:rsidRPr="001473E1" w:rsidP="001473E1" w14:paraId="11757AFB" w14:textId="77777777">
      <w:pPr>
        <w:numPr>
          <w:ilvl w:val="1"/>
          <w:numId w:val="103"/>
        </w:numPr>
        <w:rPr>
          <w:color w:val="000000" w:themeColor="text1"/>
        </w:rPr>
      </w:pPr>
      <w:r w:rsidRPr="001473E1">
        <w:rPr>
          <w:color w:val="000000" w:themeColor="text1"/>
        </w:rPr>
        <w:t>À –14</w:t>
      </w:r>
      <w:r w:rsidRPr="001473E1">
        <w:rPr>
          <w:rFonts w:ascii="Arial" w:hAnsi="Arial" w:cs="Arial"/>
          <w:color w:val="000000" w:themeColor="text1"/>
        </w:rPr>
        <w:t> </w:t>
      </w:r>
      <w:r w:rsidRPr="001473E1">
        <w:rPr>
          <w:color w:val="000000" w:themeColor="text1"/>
        </w:rPr>
        <w:t xml:space="preserve">000 ans, diminution brutale de </w:t>
      </w:r>
      <w:r w:rsidRPr="001473E1">
        <w:rPr>
          <w:color w:val="000000" w:themeColor="text1"/>
        </w:rPr>
        <w:t>Poaceae</w:t>
      </w:r>
      <w:r w:rsidRPr="001473E1">
        <w:rPr>
          <w:color w:val="000000" w:themeColor="text1"/>
        </w:rPr>
        <w:t xml:space="preserve"> </w:t>
      </w:r>
      <w:r w:rsidRPr="001473E1">
        <w:rPr>
          <w:rFonts w:ascii="Aptos" w:hAnsi="Aptos" w:cs="Aptos"/>
          <w:color w:val="000000" w:themeColor="text1"/>
        </w:rPr>
        <w:t>à</w:t>
      </w:r>
      <w:r w:rsidRPr="001473E1">
        <w:rPr>
          <w:color w:val="000000" w:themeColor="text1"/>
        </w:rPr>
        <w:t xml:space="preserve"> 40</w:t>
      </w:r>
      <w:r w:rsidRPr="001473E1">
        <w:rPr>
          <w:rFonts w:ascii="Arial" w:hAnsi="Arial" w:cs="Arial"/>
          <w:color w:val="000000" w:themeColor="text1"/>
        </w:rPr>
        <w:t> </w:t>
      </w:r>
      <w:r w:rsidRPr="001473E1">
        <w:rPr>
          <w:color w:val="000000" w:themeColor="text1"/>
        </w:rPr>
        <w:t xml:space="preserve">% et Pinus </w:t>
      </w:r>
      <w:r w:rsidRPr="001473E1">
        <w:rPr>
          <w:rFonts w:ascii="Aptos" w:hAnsi="Aptos" w:cs="Aptos"/>
          <w:color w:val="000000" w:themeColor="text1"/>
        </w:rPr>
        <w:t>à</w:t>
      </w:r>
      <w:r w:rsidRPr="001473E1">
        <w:rPr>
          <w:color w:val="000000" w:themeColor="text1"/>
        </w:rPr>
        <w:t xml:space="preserve"> 20</w:t>
      </w:r>
      <w:r w:rsidRPr="001473E1">
        <w:rPr>
          <w:rFonts w:ascii="Arial" w:hAnsi="Arial" w:cs="Arial"/>
          <w:color w:val="000000" w:themeColor="text1"/>
        </w:rPr>
        <w:t> </w:t>
      </w:r>
      <w:r w:rsidRPr="001473E1">
        <w:rPr>
          <w:color w:val="000000" w:themeColor="text1"/>
        </w:rPr>
        <w:t xml:space="preserve">%, tandis que Quercus et </w:t>
      </w:r>
      <w:r w:rsidRPr="001473E1">
        <w:rPr>
          <w:color w:val="000000" w:themeColor="text1"/>
        </w:rPr>
        <w:t>Corylus</w:t>
      </w:r>
      <w:r w:rsidRPr="001473E1">
        <w:rPr>
          <w:color w:val="000000" w:themeColor="text1"/>
        </w:rPr>
        <w:t xml:space="preserve"> apparaissent (10</w:t>
      </w:r>
      <w:r w:rsidRPr="001473E1">
        <w:rPr>
          <w:rFonts w:ascii="Arial" w:hAnsi="Arial" w:cs="Arial"/>
          <w:color w:val="000000" w:themeColor="text1"/>
        </w:rPr>
        <w:t> </w:t>
      </w:r>
      <w:r w:rsidRPr="001473E1">
        <w:rPr>
          <w:color w:val="000000" w:themeColor="text1"/>
        </w:rPr>
        <w:t>% chacun), signe d</w:t>
      </w:r>
      <w:r w:rsidRPr="001473E1">
        <w:rPr>
          <w:rFonts w:ascii="Aptos" w:hAnsi="Aptos" w:cs="Aptos"/>
          <w:color w:val="000000" w:themeColor="text1"/>
        </w:rPr>
        <w:t>’</w:t>
      </w:r>
      <w:r w:rsidRPr="001473E1">
        <w:rPr>
          <w:color w:val="000000" w:themeColor="text1"/>
        </w:rPr>
        <w:t>un r</w:t>
      </w:r>
      <w:r w:rsidRPr="001473E1">
        <w:rPr>
          <w:rFonts w:ascii="Aptos" w:hAnsi="Aptos" w:cs="Aptos"/>
          <w:color w:val="000000" w:themeColor="text1"/>
        </w:rPr>
        <w:t>é</w:t>
      </w:r>
      <w:r w:rsidRPr="001473E1">
        <w:rPr>
          <w:color w:val="000000" w:themeColor="text1"/>
        </w:rPr>
        <w:t>chauffement.</w:t>
      </w:r>
    </w:p>
    <w:p w:rsidR="001473E1" w:rsidRPr="001473E1" w:rsidP="001473E1" w14:paraId="62FBA8A7" w14:textId="77777777">
      <w:pPr>
        <w:numPr>
          <w:ilvl w:val="1"/>
          <w:numId w:val="103"/>
        </w:numPr>
        <w:rPr>
          <w:color w:val="000000" w:themeColor="text1"/>
        </w:rPr>
      </w:pPr>
      <w:r w:rsidRPr="001473E1">
        <w:rPr>
          <w:color w:val="000000" w:themeColor="text1"/>
        </w:rPr>
        <w:t>Vers –12</w:t>
      </w:r>
      <w:r w:rsidRPr="001473E1">
        <w:rPr>
          <w:rFonts w:ascii="Arial" w:hAnsi="Arial" w:cs="Arial"/>
          <w:color w:val="000000" w:themeColor="text1"/>
        </w:rPr>
        <w:t> </w:t>
      </w:r>
      <w:r w:rsidRPr="001473E1">
        <w:rPr>
          <w:color w:val="000000" w:themeColor="text1"/>
        </w:rPr>
        <w:t>000 ans, Quercus atteint 25</w:t>
      </w:r>
      <w:r w:rsidRPr="001473E1">
        <w:rPr>
          <w:rFonts w:ascii="Arial" w:hAnsi="Arial" w:cs="Arial"/>
          <w:color w:val="000000" w:themeColor="text1"/>
        </w:rPr>
        <w:t> </w:t>
      </w:r>
      <w:r w:rsidRPr="001473E1">
        <w:rPr>
          <w:color w:val="000000" w:themeColor="text1"/>
        </w:rPr>
        <w:t xml:space="preserve">%, </w:t>
      </w:r>
      <w:r w:rsidRPr="001473E1">
        <w:rPr>
          <w:color w:val="000000" w:themeColor="text1"/>
        </w:rPr>
        <w:t>Corylus</w:t>
      </w:r>
      <w:r w:rsidRPr="001473E1">
        <w:rPr>
          <w:color w:val="000000" w:themeColor="text1"/>
        </w:rPr>
        <w:t xml:space="preserve"> 20</w:t>
      </w:r>
      <w:r w:rsidRPr="001473E1">
        <w:rPr>
          <w:rFonts w:ascii="Arial" w:hAnsi="Arial" w:cs="Arial"/>
          <w:color w:val="000000" w:themeColor="text1"/>
        </w:rPr>
        <w:t> </w:t>
      </w:r>
      <w:r w:rsidRPr="001473E1">
        <w:rPr>
          <w:color w:val="000000" w:themeColor="text1"/>
        </w:rPr>
        <w:t>%, confirmant une augmentation des temp</w:t>
      </w:r>
      <w:r w:rsidRPr="001473E1">
        <w:rPr>
          <w:rFonts w:ascii="Aptos" w:hAnsi="Aptos" w:cs="Aptos"/>
          <w:color w:val="000000" w:themeColor="text1"/>
        </w:rPr>
        <w:t>é</w:t>
      </w:r>
      <w:r w:rsidRPr="001473E1">
        <w:rPr>
          <w:color w:val="000000" w:themeColor="text1"/>
        </w:rPr>
        <w:t>ratures et de l</w:t>
      </w:r>
      <w:r w:rsidRPr="001473E1">
        <w:rPr>
          <w:rFonts w:ascii="Aptos" w:hAnsi="Aptos" w:cs="Aptos"/>
          <w:color w:val="000000" w:themeColor="text1"/>
        </w:rPr>
        <w:t>’</w:t>
      </w:r>
      <w:r w:rsidRPr="001473E1">
        <w:rPr>
          <w:color w:val="000000" w:themeColor="text1"/>
        </w:rPr>
        <w:t>humidit</w:t>
      </w:r>
      <w:r w:rsidRPr="001473E1">
        <w:rPr>
          <w:rFonts w:ascii="Aptos" w:hAnsi="Aptos" w:cs="Aptos"/>
          <w:color w:val="000000" w:themeColor="text1"/>
        </w:rPr>
        <w:t>é</w:t>
      </w:r>
      <w:r w:rsidRPr="001473E1">
        <w:rPr>
          <w:color w:val="000000" w:themeColor="text1"/>
        </w:rPr>
        <w:t>.</w:t>
      </w:r>
    </w:p>
    <w:p w:rsidR="001473E1" w:rsidRPr="001473E1" w:rsidP="001473E1" w14:paraId="6B81F4B8" w14:textId="77777777">
      <w:pPr>
        <w:numPr>
          <w:ilvl w:val="0"/>
          <w:numId w:val="103"/>
        </w:numPr>
        <w:rPr>
          <w:color w:val="000000" w:themeColor="text1"/>
        </w:rPr>
      </w:pPr>
      <w:r w:rsidRPr="001473E1">
        <w:rPr>
          <w:b/>
          <w:bCs/>
          <w:color w:val="000000" w:themeColor="text1"/>
        </w:rPr>
        <w:t>Croisement des domaines</w:t>
      </w:r>
      <w:r w:rsidRPr="001473E1">
        <w:rPr>
          <w:color w:val="000000" w:themeColor="text1"/>
        </w:rPr>
        <w:t xml:space="preserve"> : concordance entre France et États-Unis pour l’âge de la transition, autour de –14</w:t>
      </w:r>
      <w:r w:rsidRPr="001473E1">
        <w:rPr>
          <w:rFonts w:ascii="Arial" w:hAnsi="Arial" w:cs="Arial"/>
          <w:color w:val="000000" w:themeColor="text1"/>
        </w:rPr>
        <w:t> </w:t>
      </w:r>
      <w:r w:rsidRPr="001473E1">
        <w:rPr>
          <w:color w:val="000000" w:themeColor="text1"/>
        </w:rPr>
        <w:t>000 ans.</w:t>
      </w:r>
    </w:p>
    <w:p w:rsidR="001473E1" w:rsidRPr="001473E1" w:rsidP="001473E1" w14:paraId="73961FD1" w14:textId="77777777">
      <w:pPr>
        <w:rPr>
          <w:color w:val="000000" w:themeColor="text1"/>
        </w:rPr>
      </w:pPr>
      <w:r w:rsidRPr="001473E1">
        <w:rPr>
          <w:b/>
          <w:bCs/>
          <w:color w:val="000000" w:themeColor="text1"/>
        </w:rPr>
        <w:t>Appel examinateur</w:t>
      </w:r>
      <w:r w:rsidRPr="001473E1">
        <w:rPr>
          <w:color w:val="000000" w:themeColor="text1"/>
        </w:rPr>
        <w:t xml:space="preserve"> : valider la lecture du diagramme et la coïncidence des datations.</w:t>
      </w:r>
    </w:p>
    <w:p w:rsidR="001473E1" w:rsidRPr="001473E1" w:rsidP="001473E1" w14:paraId="614F8132" w14:textId="77777777">
      <w:pPr>
        <w:rPr>
          <w:b/>
          <w:bCs/>
          <w:color w:val="000000" w:themeColor="text1"/>
        </w:rPr>
      </w:pPr>
      <w:r w:rsidRPr="001473E1">
        <w:rPr>
          <w:b/>
          <w:bCs/>
          <w:color w:val="000000" w:themeColor="text1"/>
        </w:rPr>
        <w:t>2. Proposition d’étude complémentaire</w:t>
      </w:r>
    </w:p>
    <w:p w:rsidR="001473E1" w:rsidRPr="001473E1" w:rsidP="001473E1" w14:paraId="421C4723" w14:textId="77777777">
      <w:pPr>
        <w:rPr>
          <w:color w:val="000000" w:themeColor="text1"/>
        </w:rPr>
      </w:pPr>
      <w:r w:rsidRPr="001473E1">
        <w:rPr>
          <w:color w:val="000000" w:themeColor="text1"/>
        </w:rPr>
        <w:t>Pour affiner la datation du début du réchauffement, je propose d’analyser les foraminifères planctoniques dans une carotte marine de l’Atlantique Nord et de mesurer les rapports isotopiques O¹⁸/O¹⁶ sur coquilles datées. Cette méthode permettra de confirmer la synchronie océan–continent et d’obtenir une précision au millénaire près.</w:t>
      </w:r>
    </w:p>
    <w:p w:rsidR="001473E1" w:rsidRPr="001473E1" w:rsidP="001473E1" w14:paraId="51E1D9BD" w14:textId="77777777">
      <w:pPr>
        <w:rPr>
          <w:color w:val="000000" w:themeColor="text1"/>
        </w:rPr>
      </w:pPr>
      <w:r w:rsidRPr="001473E1">
        <w:rPr>
          <w:b/>
          <w:bCs/>
          <w:color w:val="000000" w:themeColor="text1"/>
        </w:rPr>
        <w:t>Appel examinateur</w:t>
      </w:r>
      <w:r w:rsidRPr="001473E1">
        <w:rPr>
          <w:color w:val="000000" w:themeColor="text1"/>
        </w:rPr>
        <w:t xml:space="preserve"> : demander la carotte marine et la fiche technique de l’analyse isotopique.</w:t>
      </w:r>
    </w:p>
    <w:p w:rsidR="001473E1" w:rsidRPr="001473E1" w:rsidP="001473E1" w14:paraId="606B0133" w14:textId="77777777">
      <w:pPr>
        <w:rPr>
          <w:b/>
          <w:bCs/>
          <w:color w:val="000000" w:themeColor="text1"/>
        </w:rPr>
      </w:pPr>
      <w:r w:rsidRPr="001473E1">
        <w:rPr>
          <w:b/>
          <w:bCs/>
          <w:color w:val="000000" w:themeColor="text1"/>
        </w:rPr>
        <w:t>3. Conclusion générale</w:t>
      </w:r>
    </w:p>
    <w:p w:rsidR="0062040E" w14:paraId="50309D0C" w14:textId="45BBF59E">
      <w:pPr>
        <w:rPr>
          <w:color w:val="000000" w:themeColor="text1"/>
        </w:rPr>
      </w:pPr>
      <w:r w:rsidRPr="001473E1">
        <w:rPr>
          <w:color w:val="000000" w:themeColor="text1"/>
        </w:rPr>
        <w:t>L’ensemble des indicateurs biologiques (pollens continentaux et données américaines) met en évidence un réchauffement global débutant vers –14</w:t>
      </w:r>
      <w:r w:rsidRPr="001473E1">
        <w:rPr>
          <w:rFonts w:ascii="Arial" w:hAnsi="Arial" w:cs="Arial"/>
          <w:color w:val="000000" w:themeColor="text1"/>
        </w:rPr>
        <w:t> </w:t>
      </w:r>
      <w:r w:rsidRPr="001473E1">
        <w:rPr>
          <w:color w:val="000000" w:themeColor="text1"/>
        </w:rPr>
        <w:t>000 ans dans l</w:t>
      </w:r>
      <w:r w:rsidRPr="001473E1">
        <w:rPr>
          <w:rFonts w:ascii="Aptos" w:hAnsi="Aptos" w:cs="Aptos"/>
          <w:color w:val="000000" w:themeColor="text1"/>
        </w:rPr>
        <w:t>’</w:t>
      </w:r>
      <w:r w:rsidRPr="001473E1">
        <w:rPr>
          <w:color w:val="000000" w:themeColor="text1"/>
        </w:rPr>
        <w:t>h</w:t>
      </w:r>
      <w:r w:rsidRPr="001473E1">
        <w:rPr>
          <w:rFonts w:ascii="Aptos" w:hAnsi="Aptos" w:cs="Aptos"/>
          <w:color w:val="000000" w:themeColor="text1"/>
        </w:rPr>
        <w:t>é</w:t>
      </w:r>
      <w:r w:rsidRPr="001473E1">
        <w:rPr>
          <w:color w:val="000000" w:themeColor="text1"/>
        </w:rPr>
        <w:t>misph</w:t>
      </w:r>
      <w:r w:rsidRPr="001473E1">
        <w:rPr>
          <w:rFonts w:ascii="Aptos" w:hAnsi="Aptos" w:cs="Aptos"/>
          <w:color w:val="000000" w:themeColor="text1"/>
        </w:rPr>
        <w:t>è</w:t>
      </w:r>
      <w:r w:rsidRPr="001473E1">
        <w:rPr>
          <w:color w:val="000000" w:themeColor="text1"/>
        </w:rPr>
        <w:t>re Nord. La transition des assemblages polliniques du froid vers le temp</w:t>
      </w:r>
      <w:r w:rsidRPr="001473E1">
        <w:rPr>
          <w:rFonts w:ascii="Aptos" w:hAnsi="Aptos" w:cs="Aptos"/>
          <w:color w:val="000000" w:themeColor="text1"/>
        </w:rPr>
        <w:t>é</w:t>
      </w:r>
      <w:r w:rsidRPr="001473E1">
        <w:rPr>
          <w:color w:val="000000" w:themeColor="text1"/>
        </w:rPr>
        <w:t>r</w:t>
      </w:r>
      <w:r w:rsidRPr="001473E1">
        <w:rPr>
          <w:rFonts w:ascii="Aptos" w:hAnsi="Aptos" w:cs="Aptos"/>
          <w:color w:val="000000" w:themeColor="text1"/>
        </w:rPr>
        <w:t>é</w:t>
      </w:r>
      <w:r w:rsidRPr="001473E1">
        <w:rPr>
          <w:color w:val="000000" w:themeColor="text1"/>
        </w:rPr>
        <w:t>/chaud, valid</w:t>
      </w:r>
      <w:r w:rsidRPr="001473E1">
        <w:rPr>
          <w:rFonts w:ascii="Aptos" w:hAnsi="Aptos" w:cs="Aptos"/>
          <w:color w:val="000000" w:themeColor="text1"/>
        </w:rPr>
        <w:t>é</w:t>
      </w:r>
      <w:r w:rsidRPr="001473E1">
        <w:rPr>
          <w:color w:val="000000" w:themeColor="text1"/>
        </w:rPr>
        <w:t>e par un diagramme pollinique combin</w:t>
      </w:r>
      <w:r w:rsidRPr="001473E1">
        <w:rPr>
          <w:rFonts w:ascii="Aptos" w:hAnsi="Aptos" w:cs="Aptos"/>
          <w:color w:val="000000" w:themeColor="text1"/>
        </w:rPr>
        <w:t>é</w:t>
      </w:r>
      <w:r w:rsidRPr="001473E1">
        <w:rPr>
          <w:color w:val="000000" w:themeColor="text1"/>
        </w:rPr>
        <w:t xml:space="preserve">, confirme </w:t>
      </w:r>
      <w:r w:rsidRPr="001473E1">
        <w:rPr>
          <w:rFonts w:ascii="Aptos" w:hAnsi="Aptos" w:cs="Aptos"/>
          <w:color w:val="000000" w:themeColor="text1"/>
        </w:rPr>
        <w:t>à</w:t>
      </w:r>
      <w:r w:rsidRPr="001473E1">
        <w:rPr>
          <w:color w:val="000000" w:themeColor="text1"/>
        </w:rPr>
        <w:t xml:space="preserve"> la fois le sens et la datation de ce changement climatique majeur.</w:t>
      </w: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 w15:restartNumberingAfterBreak="0">
    <w:nsid w:val="014C78B6"/>
    <w:multiLevelType w:val="multilevel"/>
    <w:tmpl w:val="71F2F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C039DF"/>
    <w:multiLevelType w:val="multilevel"/>
    <w:tmpl w:val="BFB88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D705ED"/>
    <w:multiLevelType w:val="multilevel"/>
    <w:tmpl w:val="EE2E1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613FB3"/>
    <w:multiLevelType w:val="multilevel"/>
    <w:tmpl w:val="01D0F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6549AA"/>
    <w:multiLevelType w:val="multilevel"/>
    <w:tmpl w:val="A448C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7A20EB4"/>
    <w:multiLevelType w:val="hybridMultilevel"/>
    <w:tmpl w:val="392A8A48"/>
    <w:lvl w:ilvl="0">
      <w:start w:val="0"/>
      <w:numFmt w:val="bullet"/>
      <w:lvlText w:val="-"/>
      <w:lvlJc w:val="left"/>
      <w:pPr>
        <w:ind w:left="720" w:hanging="360"/>
      </w:pPr>
      <w:rPr>
        <w:rFonts w:ascii="Segoe UI Emoji" w:hAnsi="Segoe UI Emoji" w:eastAsiaTheme="minorHAnsi" w:cs="Segoe UI Emoj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EE184A"/>
    <w:multiLevelType w:val="multilevel"/>
    <w:tmpl w:val="20F6F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B795024"/>
    <w:multiLevelType w:val="multilevel"/>
    <w:tmpl w:val="5CD4A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C554EF6"/>
    <w:multiLevelType w:val="multilevel"/>
    <w:tmpl w:val="05B09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D452F5A"/>
    <w:multiLevelType w:val="multilevel"/>
    <w:tmpl w:val="96223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D5522D6"/>
    <w:multiLevelType w:val="multilevel"/>
    <w:tmpl w:val="450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E3F4141"/>
    <w:multiLevelType w:val="multilevel"/>
    <w:tmpl w:val="2EE43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EE51B4B"/>
    <w:multiLevelType w:val="multilevel"/>
    <w:tmpl w:val="792E5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F822B16"/>
    <w:multiLevelType w:val="multilevel"/>
    <w:tmpl w:val="6D04C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1756DC1"/>
    <w:multiLevelType w:val="multilevel"/>
    <w:tmpl w:val="9C26D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1F62B0B"/>
    <w:multiLevelType w:val="multilevel"/>
    <w:tmpl w:val="05144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39C75AB"/>
    <w:multiLevelType w:val="multilevel"/>
    <w:tmpl w:val="F30A5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440152C"/>
    <w:multiLevelType w:val="multilevel"/>
    <w:tmpl w:val="E3AA8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5D70C92"/>
    <w:multiLevelType w:val="multilevel"/>
    <w:tmpl w:val="C4989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65032D7"/>
    <w:multiLevelType w:val="multilevel"/>
    <w:tmpl w:val="402AF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6D64CFB"/>
    <w:multiLevelType w:val="multilevel"/>
    <w:tmpl w:val="1B248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71C3DFB"/>
    <w:multiLevelType w:val="multilevel"/>
    <w:tmpl w:val="0F101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9EC3BC1"/>
    <w:multiLevelType w:val="multilevel"/>
    <w:tmpl w:val="3684D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AC94310"/>
    <w:multiLevelType w:val="multilevel"/>
    <w:tmpl w:val="ECFAE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B1B0746"/>
    <w:multiLevelType w:val="multilevel"/>
    <w:tmpl w:val="8B860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BBB789D"/>
    <w:multiLevelType w:val="multilevel"/>
    <w:tmpl w:val="C5166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C743F27"/>
    <w:multiLevelType w:val="multilevel"/>
    <w:tmpl w:val="FA624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EBC3E12"/>
    <w:multiLevelType w:val="multilevel"/>
    <w:tmpl w:val="F5229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F287289"/>
    <w:multiLevelType w:val="multilevel"/>
    <w:tmpl w:val="87C86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42A16F5"/>
    <w:multiLevelType w:val="multilevel"/>
    <w:tmpl w:val="B9848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451787E"/>
    <w:multiLevelType w:val="multilevel"/>
    <w:tmpl w:val="73644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478385B"/>
    <w:multiLevelType w:val="multilevel"/>
    <w:tmpl w:val="828CA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25100257"/>
    <w:multiLevelType w:val="multilevel"/>
    <w:tmpl w:val="FE709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5851EF2"/>
    <w:multiLevelType w:val="multilevel"/>
    <w:tmpl w:val="E08A8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61076B7"/>
    <w:multiLevelType w:val="multilevel"/>
    <w:tmpl w:val="40DED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28EB774D"/>
    <w:multiLevelType w:val="multilevel"/>
    <w:tmpl w:val="0A84D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28EE5A46"/>
    <w:multiLevelType w:val="multilevel"/>
    <w:tmpl w:val="D3B43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29973E61"/>
    <w:multiLevelType w:val="multilevel"/>
    <w:tmpl w:val="C2EC7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29A96697"/>
    <w:multiLevelType w:val="multilevel"/>
    <w:tmpl w:val="DD4AF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29C47B21"/>
    <w:multiLevelType w:val="multilevel"/>
    <w:tmpl w:val="D24A0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2AA83168"/>
    <w:multiLevelType w:val="multilevel"/>
    <w:tmpl w:val="4A1A2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2C310042"/>
    <w:multiLevelType w:val="multilevel"/>
    <w:tmpl w:val="1646B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2D32021D"/>
    <w:multiLevelType w:val="multilevel"/>
    <w:tmpl w:val="6AB63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2E4F5B46"/>
    <w:multiLevelType w:val="multilevel"/>
    <w:tmpl w:val="9B940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302C3967"/>
    <w:multiLevelType w:val="multilevel"/>
    <w:tmpl w:val="B0507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3295493C"/>
    <w:multiLevelType w:val="multilevel"/>
    <w:tmpl w:val="ACB2A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33882B65"/>
    <w:multiLevelType w:val="multilevel"/>
    <w:tmpl w:val="08FE6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33F62D9B"/>
    <w:multiLevelType w:val="multilevel"/>
    <w:tmpl w:val="79369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365C14F6"/>
    <w:multiLevelType w:val="multilevel"/>
    <w:tmpl w:val="97762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36615EEF"/>
    <w:multiLevelType w:val="multilevel"/>
    <w:tmpl w:val="671AA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371E343C"/>
    <w:multiLevelType w:val="multilevel"/>
    <w:tmpl w:val="32067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3829437B"/>
    <w:multiLevelType w:val="multilevel"/>
    <w:tmpl w:val="22FEB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38BB20C6"/>
    <w:multiLevelType w:val="multilevel"/>
    <w:tmpl w:val="091A6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39D3063C"/>
    <w:multiLevelType w:val="multilevel"/>
    <w:tmpl w:val="AF1C3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3A191636"/>
    <w:multiLevelType w:val="multilevel"/>
    <w:tmpl w:val="9FC02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3D4B28A2"/>
    <w:multiLevelType w:val="multilevel"/>
    <w:tmpl w:val="2A600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3F2C2D7C"/>
    <w:multiLevelType w:val="multilevel"/>
    <w:tmpl w:val="42B0E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3FA566A3"/>
    <w:multiLevelType w:val="multilevel"/>
    <w:tmpl w:val="AED01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3FEC7C63"/>
    <w:multiLevelType w:val="multilevel"/>
    <w:tmpl w:val="74F45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44EC5FCF"/>
    <w:multiLevelType w:val="multilevel"/>
    <w:tmpl w:val="B5E6C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45DE1C94"/>
    <w:multiLevelType w:val="multilevel"/>
    <w:tmpl w:val="06987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48635148"/>
    <w:multiLevelType w:val="multilevel"/>
    <w:tmpl w:val="DB340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48EC4973"/>
    <w:multiLevelType w:val="multilevel"/>
    <w:tmpl w:val="EF74C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493B13B2"/>
    <w:multiLevelType w:val="multilevel"/>
    <w:tmpl w:val="77124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49770D16"/>
    <w:multiLevelType w:val="multilevel"/>
    <w:tmpl w:val="8D568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4B356753"/>
    <w:multiLevelType w:val="multilevel"/>
    <w:tmpl w:val="76A28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4BEF5D93"/>
    <w:multiLevelType w:val="multilevel"/>
    <w:tmpl w:val="1DF83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4CE07B6D"/>
    <w:multiLevelType w:val="multilevel"/>
    <w:tmpl w:val="D22A4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4D630341"/>
    <w:multiLevelType w:val="multilevel"/>
    <w:tmpl w:val="F22E5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4E277F3E"/>
    <w:multiLevelType w:val="multilevel"/>
    <w:tmpl w:val="8BD85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4F721895"/>
    <w:multiLevelType w:val="multilevel"/>
    <w:tmpl w:val="75DCE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51E50865"/>
    <w:multiLevelType w:val="multilevel"/>
    <w:tmpl w:val="8F22B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535F368A"/>
    <w:multiLevelType w:val="multilevel"/>
    <w:tmpl w:val="39CA6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53DF5AB8"/>
    <w:multiLevelType w:val="multilevel"/>
    <w:tmpl w:val="2C564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54FD2862"/>
    <w:multiLevelType w:val="multilevel"/>
    <w:tmpl w:val="C50A9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55F021A8"/>
    <w:multiLevelType w:val="multilevel"/>
    <w:tmpl w:val="B3CE8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561A639F"/>
    <w:multiLevelType w:val="multilevel"/>
    <w:tmpl w:val="2EAE1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56734EEB"/>
    <w:multiLevelType w:val="multilevel"/>
    <w:tmpl w:val="89DAF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57C32E09"/>
    <w:multiLevelType w:val="multilevel"/>
    <w:tmpl w:val="A502B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5854458C"/>
    <w:multiLevelType w:val="multilevel"/>
    <w:tmpl w:val="B4722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58556C5B"/>
    <w:multiLevelType w:val="multilevel"/>
    <w:tmpl w:val="3AAEA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596C4955"/>
    <w:multiLevelType w:val="multilevel"/>
    <w:tmpl w:val="11CAB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59EF5DB7"/>
    <w:multiLevelType w:val="multilevel"/>
    <w:tmpl w:val="ED465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5ADC757F"/>
    <w:multiLevelType w:val="multilevel"/>
    <w:tmpl w:val="A97EF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5C062AF4"/>
    <w:multiLevelType w:val="multilevel"/>
    <w:tmpl w:val="30D60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5C6D1195"/>
    <w:multiLevelType w:val="multilevel"/>
    <w:tmpl w:val="60061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5DB821FB"/>
    <w:multiLevelType w:val="multilevel"/>
    <w:tmpl w:val="84FA0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5E2D4191"/>
    <w:multiLevelType w:val="multilevel"/>
    <w:tmpl w:val="1966D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608D5972"/>
    <w:multiLevelType w:val="multilevel"/>
    <w:tmpl w:val="795AD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6264533B"/>
    <w:multiLevelType w:val="multilevel"/>
    <w:tmpl w:val="824E5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62E66E2C"/>
    <w:multiLevelType w:val="multilevel"/>
    <w:tmpl w:val="9FB6B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630A404F"/>
    <w:multiLevelType w:val="multilevel"/>
    <w:tmpl w:val="CC9C1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63E76144"/>
    <w:multiLevelType w:val="multilevel"/>
    <w:tmpl w:val="59A45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656D44DF"/>
    <w:multiLevelType w:val="multilevel"/>
    <w:tmpl w:val="B180F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66F64453"/>
    <w:multiLevelType w:val="multilevel"/>
    <w:tmpl w:val="F0381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68B52C78"/>
    <w:multiLevelType w:val="multilevel"/>
    <w:tmpl w:val="4D820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68FC5738"/>
    <w:multiLevelType w:val="multilevel"/>
    <w:tmpl w:val="7B305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699009E7"/>
    <w:multiLevelType w:val="multilevel"/>
    <w:tmpl w:val="3294B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69F4100B"/>
    <w:multiLevelType w:val="multilevel"/>
    <w:tmpl w:val="56CC5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6AAA3C8F"/>
    <w:multiLevelType w:val="multilevel"/>
    <w:tmpl w:val="DE225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6C013B0C"/>
    <w:multiLevelType w:val="multilevel"/>
    <w:tmpl w:val="10C82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6CAF40DD"/>
    <w:multiLevelType w:val="multilevel"/>
    <w:tmpl w:val="54327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6CCC2798"/>
    <w:multiLevelType w:val="multilevel"/>
    <w:tmpl w:val="52307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6D517DCF"/>
    <w:multiLevelType w:val="multilevel"/>
    <w:tmpl w:val="7A522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6D576679"/>
    <w:multiLevelType w:val="multilevel"/>
    <w:tmpl w:val="08C25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6E3A685D"/>
    <w:multiLevelType w:val="multilevel"/>
    <w:tmpl w:val="30429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6EC300C6"/>
    <w:multiLevelType w:val="multilevel"/>
    <w:tmpl w:val="902C6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70A066F5"/>
    <w:multiLevelType w:val="multilevel"/>
    <w:tmpl w:val="0AF47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 w15:restartNumberingAfterBreak="0">
    <w:nsid w:val="70F1290B"/>
    <w:multiLevelType w:val="multilevel"/>
    <w:tmpl w:val="7E3AF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734E38E8"/>
    <w:multiLevelType w:val="multilevel"/>
    <w:tmpl w:val="C62AB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777509F6"/>
    <w:multiLevelType w:val="multilevel"/>
    <w:tmpl w:val="C8563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77E96C1E"/>
    <w:multiLevelType w:val="multilevel"/>
    <w:tmpl w:val="30DE0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79864E72"/>
    <w:multiLevelType w:val="multilevel"/>
    <w:tmpl w:val="6C4AB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7C477F9E"/>
    <w:multiLevelType w:val="multilevel"/>
    <w:tmpl w:val="6F9AC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7C7569E9"/>
    <w:multiLevelType w:val="multilevel"/>
    <w:tmpl w:val="C97C3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 w15:restartNumberingAfterBreak="0">
    <w:nsid w:val="7D8F3D9C"/>
    <w:multiLevelType w:val="multilevel"/>
    <w:tmpl w:val="9D30B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7F4A005A"/>
    <w:multiLevelType w:val="multilevel"/>
    <w:tmpl w:val="6DCCC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78535513">
    <w:abstractNumId w:val="28"/>
  </w:num>
  <w:num w:numId="2" w16cid:durableId="990989141">
    <w:abstractNumId w:val="6"/>
  </w:num>
  <w:num w:numId="3" w16cid:durableId="1239943672">
    <w:abstractNumId w:val="66"/>
  </w:num>
  <w:num w:numId="4" w16cid:durableId="1817339197">
    <w:abstractNumId w:val="9"/>
  </w:num>
  <w:num w:numId="5" w16cid:durableId="1957062172">
    <w:abstractNumId w:val="36"/>
  </w:num>
  <w:num w:numId="6" w16cid:durableId="1332487206">
    <w:abstractNumId w:val="106"/>
  </w:num>
  <w:num w:numId="7" w16cid:durableId="798189793">
    <w:abstractNumId w:val="56"/>
  </w:num>
  <w:num w:numId="8" w16cid:durableId="2120634665">
    <w:abstractNumId w:val="86"/>
  </w:num>
  <w:num w:numId="9" w16cid:durableId="368847256">
    <w:abstractNumId w:val="61"/>
  </w:num>
  <w:num w:numId="10" w16cid:durableId="1296905990">
    <w:abstractNumId w:val="67"/>
  </w:num>
  <w:num w:numId="11" w16cid:durableId="768283415">
    <w:abstractNumId w:val="12"/>
  </w:num>
  <w:num w:numId="12" w16cid:durableId="996693083">
    <w:abstractNumId w:val="14"/>
  </w:num>
  <w:num w:numId="13" w16cid:durableId="1916432764">
    <w:abstractNumId w:val="43"/>
  </w:num>
  <w:num w:numId="14" w16cid:durableId="1357851445">
    <w:abstractNumId w:val="113"/>
  </w:num>
  <w:num w:numId="15" w16cid:durableId="1217474467">
    <w:abstractNumId w:val="64"/>
  </w:num>
  <w:num w:numId="16" w16cid:durableId="2028942812">
    <w:abstractNumId w:val="34"/>
  </w:num>
  <w:num w:numId="17" w16cid:durableId="251210735">
    <w:abstractNumId w:val="112"/>
  </w:num>
  <w:num w:numId="18" w16cid:durableId="1608660568">
    <w:abstractNumId w:val="41"/>
  </w:num>
  <w:num w:numId="19" w16cid:durableId="1295481505">
    <w:abstractNumId w:val="5"/>
  </w:num>
  <w:num w:numId="20" w16cid:durableId="280961615">
    <w:abstractNumId w:val="115"/>
  </w:num>
  <w:num w:numId="21" w16cid:durableId="141848645">
    <w:abstractNumId w:val="111"/>
  </w:num>
  <w:num w:numId="22" w16cid:durableId="524946485">
    <w:abstractNumId w:val="108"/>
  </w:num>
  <w:num w:numId="23" w16cid:durableId="934292257">
    <w:abstractNumId w:val="10"/>
  </w:num>
  <w:num w:numId="24" w16cid:durableId="397483520">
    <w:abstractNumId w:val="77"/>
  </w:num>
  <w:num w:numId="25" w16cid:durableId="2136214865">
    <w:abstractNumId w:val="82"/>
  </w:num>
  <w:num w:numId="26" w16cid:durableId="1191188711">
    <w:abstractNumId w:val="47"/>
  </w:num>
  <w:num w:numId="27" w16cid:durableId="41366960">
    <w:abstractNumId w:val="23"/>
  </w:num>
  <w:num w:numId="28" w16cid:durableId="1035615334">
    <w:abstractNumId w:val="105"/>
  </w:num>
  <w:num w:numId="29" w16cid:durableId="2039743918">
    <w:abstractNumId w:val="71"/>
  </w:num>
  <w:num w:numId="30" w16cid:durableId="921991900">
    <w:abstractNumId w:val="27"/>
  </w:num>
  <w:num w:numId="31" w16cid:durableId="579143294">
    <w:abstractNumId w:val="20"/>
  </w:num>
  <w:num w:numId="32" w16cid:durableId="350373414">
    <w:abstractNumId w:val="68"/>
  </w:num>
  <w:num w:numId="33" w16cid:durableId="2137942108">
    <w:abstractNumId w:val="98"/>
  </w:num>
  <w:num w:numId="34" w16cid:durableId="210581896">
    <w:abstractNumId w:val="55"/>
  </w:num>
  <w:num w:numId="35" w16cid:durableId="955596597">
    <w:abstractNumId w:val="73"/>
  </w:num>
  <w:num w:numId="36" w16cid:durableId="1136601399">
    <w:abstractNumId w:val="32"/>
  </w:num>
  <w:num w:numId="37" w16cid:durableId="8483559">
    <w:abstractNumId w:val="97"/>
  </w:num>
  <w:num w:numId="38" w16cid:durableId="2135362582">
    <w:abstractNumId w:val="69"/>
  </w:num>
  <w:num w:numId="39" w16cid:durableId="622930700">
    <w:abstractNumId w:val="100"/>
  </w:num>
  <w:num w:numId="40" w16cid:durableId="752316875">
    <w:abstractNumId w:val="84"/>
  </w:num>
  <w:num w:numId="41" w16cid:durableId="145633836">
    <w:abstractNumId w:val="35"/>
  </w:num>
  <w:num w:numId="42" w16cid:durableId="1033916905">
    <w:abstractNumId w:val="92"/>
  </w:num>
  <w:num w:numId="43" w16cid:durableId="1951620277">
    <w:abstractNumId w:val="53"/>
  </w:num>
  <w:num w:numId="44" w16cid:durableId="835803444">
    <w:abstractNumId w:val="65"/>
  </w:num>
  <w:num w:numId="45" w16cid:durableId="1130124371">
    <w:abstractNumId w:val="99"/>
  </w:num>
  <w:num w:numId="46" w16cid:durableId="1778405982">
    <w:abstractNumId w:val="37"/>
  </w:num>
  <w:num w:numId="47" w16cid:durableId="1961983934">
    <w:abstractNumId w:val="51"/>
  </w:num>
  <w:num w:numId="48" w16cid:durableId="1548107217">
    <w:abstractNumId w:val="62"/>
  </w:num>
  <w:num w:numId="49" w16cid:durableId="680470038">
    <w:abstractNumId w:val="42"/>
  </w:num>
  <w:num w:numId="50" w16cid:durableId="574557400">
    <w:abstractNumId w:val="75"/>
  </w:num>
  <w:num w:numId="51" w16cid:durableId="127599986">
    <w:abstractNumId w:val="95"/>
  </w:num>
  <w:num w:numId="52" w16cid:durableId="243683591">
    <w:abstractNumId w:val="13"/>
  </w:num>
  <w:num w:numId="53" w16cid:durableId="943347692">
    <w:abstractNumId w:val="54"/>
  </w:num>
  <w:num w:numId="54" w16cid:durableId="2021733597">
    <w:abstractNumId w:val="4"/>
  </w:num>
  <w:num w:numId="55" w16cid:durableId="972373619">
    <w:abstractNumId w:val="63"/>
  </w:num>
  <w:num w:numId="56" w16cid:durableId="1918975868">
    <w:abstractNumId w:val="0"/>
  </w:num>
  <w:num w:numId="57" w16cid:durableId="491533141">
    <w:abstractNumId w:val="60"/>
  </w:num>
  <w:num w:numId="58" w16cid:durableId="463281300">
    <w:abstractNumId w:val="110"/>
  </w:num>
  <w:num w:numId="59" w16cid:durableId="770667376">
    <w:abstractNumId w:val="19"/>
  </w:num>
  <w:num w:numId="60" w16cid:durableId="379743111">
    <w:abstractNumId w:val="91"/>
  </w:num>
  <w:num w:numId="61" w16cid:durableId="1768884871">
    <w:abstractNumId w:val="49"/>
  </w:num>
  <w:num w:numId="62" w16cid:durableId="1936551290">
    <w:abstractNumId w:val="16"/>
  </w:num>
  <w:num w:numId="63" w16cid:durableId="641233744">
    <w:abstractNumId w:val="46"/>
  </w:num>
  <w:num w:numId="64" w16cid:durableId="899635210">
    <w:abstractNumId w:val="2"/>
  </w:num>
  <w:num w:numId="65" w16cid:durableId="455293604">
    <w:abstractNumId w:val="45"/>
  </w:num>
  <w:num w:numId="66" w16cid:durableId="1928728974">
    <w:abstractNumId w:val="96"/>
  </w:num>
  <w:num w:numId="67" w16cid:durableId="1147168360">
    <w:abstractNumId w:val="39"/>
  </w:num>
  <w:num w:numId="68" w16cid:durableId="2050372151">
    <w:abstractNumId w:val="1"/>
  </w:num>
  <w:num w:numId="69" w16cid:durableId="33963773">
    <w:abstractNumId w:val="85"/>
  </w:num>
  <w:num w:numId="70" w16cid:durableId="1458797396">
    <w:abstractNumId w:val="101"/>
  </w:num>
  <w:num w:numId="71" w16cid:durableId="1793596221">
    <w:abstractNumId w:val="15"/>
  </w:num>
  <w:num w:numId="72" w16cid:durableId="1605310079">
    <w:abstractNumId w:val="25"/>
  </w:num>
  <w:num w:numId="73" w16cid:durableId="1692684106">
    <w:abstractNumId w:val="114"/>
  </w:num>
  <w:num w:numId="74" w16cid:durableId="745373688">
    <w:abstractNumId w:val="7"/>
  </w:num>
  <w:num w:numId="75" w16cid:durableId="778985118">
    <w:abstractNumId w:val="33"/>
  </w:num>
  <w:num w:numId="76" w16cid:durableId="955987899">
    <w:abstractNumId w:val="94"/>
  </w:num>
  <w:num w:numId="77" w16cid:durableId="1298875144">
    <w:abstractNumId w:val="38"/>
  </w:num>
  <w:num w:numId="78" w16cid:durableId="651837769">
    <w:abstractNumId w:val="80"/>
  </w:num>
  <w:num w:numId="79" w16cid:durableId="1932158640">
    <w:abstractNumId w:val="87"/>
  </w:num>
  <w:num w:numId="80" w16cid:durableId="1326982020">
    <w:abstractNumId w:val="44"/>
  </w:num>
  <w:num w:numId="81" w16cid:durableId="348409945">
    <w:abstractNumId w:val="57"/>
  </w:num>
  <w:num w:numId="82" w16cid:durableId="1161459762">
    <w:abstractNumId w:val="22"/>
  </w:num>
  <w:num w:numId="83" w16cid:durableId="1254824715">
    <w:abstractNumId w:val="79"/>
  </w:num>
  <w:num w:numId="84" w16cid:durableId="170918573">
    <w:abstractNumId w:val="104"/>
  </w:num>
  <w:num w:numId="85" w16cid:durableId="216625869">
    <w:abstractNumId w:val="50"/>
  </w:num>
  <w:num w:numId="86" w16cid:durableId="1777598713">
    <w:abstractNumId w:val="78"/>
  </w:num>
  <w:num w:numId="87" w16cid:durableId="1364986079">
    <w:abstractNumId w:val="102"/>
  </w:num>
  <w:num w:numId="88" w16cid:durableId="2020230669">
    <w:abstractNumId w:val="58"/>
  </w:num>
  <w:num w:numId="89" w16cid:durableId="800195213">
    <w:abstractNumId w:val="81"/>
  </w:num>
  <w:num w:numId="90" w16cid:durableId="1185291271">
    <w:abstractNumId w:val="116"/>
  </w:num>
  <w:num w:numId="91" w16cid:durableId="386150051">
    <w:abstractNumId w:val="52"/>
  </w:num>
  <w:num w:numId="92" w16cid:durableId="1774327584">
    <w:abstractNumId w:val="93"/>
  </w:num>
  <w:num w:numId="93" w16cid:durableId="243074045">
    <w:abstractNumId w:val="30"/>
  </w:num>
  <w:num w:numId="94" w16cid:durableId="595602785">
    <w:abstractNumId w:val="74"/>
  </w:num>
  <w:num w:numId="95" w16cid:durableId="843203167">
    <w:abstractNumId w:val="103"/>
  </w:num>
  <w:num w:numId="96" w16cid:durableId="1581868243">
    <w:abstractNumId w:val="29"/>
  </w:num>
  <w:num w:numId="97" w16cid:durableId="498690669">
    <w:abstractNumId w:val="70"/>
  </w:num>
  <w:num w:numId="98" w16cid:durableId="1174880517">
    <w:abstractNumId w:val="76"/>
  </w:num>
  <w:num w:numId="99" w16cid:durableId="1755711203">
    <w:abstractNumId w:val="21"/>
  </w:num>
  <w:num w:numId="100" w16cid:durableId="1532843915">
    <w:abstractNumId w:val="8"/>
  </w:num>
  <w:num w:numId="101" w16cid:durableId="1422798571">
    <w:abstractNumId w:val="26"/>
  </w:num>
  <w:num w:numId="102" w16cid:durableId="211044549">
    <w:abstractNumId w:val="24"/>
  </w:num>
  <w:num w:numId="103" w16cid:durableId="1954357010">
    <w:abstractNumId w:val="83"/>
  </w:num>
  <w:num w:numId="104" w16cid:durableId="1863516466">
    <w:abstractNumId w:val="31"/>
  </w:num>
  <w:num w:numId="105" w16cid:durableId="688877271">
    <w:abstractNumId w:val="11"/>
  </w:num>
  <w:num w:numId="106" w16cid:durableId="1365443487">
    <w:abstractNumId w:val="109"/>
  </w:num>
  <w:num w:numId="107" w16cid:durableId="639726636">
    <w:abstractNumId w:val="88"/>
  </w:num>
  <w:num w:numId="108" w16cid:durableId="1572501213">
    <w:abstractNumId w:val="17"/>
  </w:num>
  <w:num w:numId="109" w16cid:durableId="1662659778">
    <w:abstractNumId w:val="59"/>
  </w:num>
  <w:num w:numId="110" w16cid:durableId="151912770">
    <w:abstractNumId w:val="40"/>
  </w:num>
  <w:num w:numId="111" w16cid:durableId="1339625220">
    <w:abstractNumId w:val="90"/>
  </w:num>
  <w:num w:numId="112" w16cid:durableId="1264221838">
    <w:abstractNumId w:val="48"/>
  </w:num>
  <w:num w:numId="113" w16cid:durableId="228659398">
    <w:abstractNumId w:val="107"/>
  </w:num>
  <w:num w:numId="114" w16cid:durableId="1036275343">
    <w:abstractNumId w:val="89"/>
  </w:num>
  <w:num w:numId="115" w16cid:durableId="1159882397">
    <w:abstractNumId w:val="18"/>
  </w:num>
  <w:num w:numId="116" w16cid:durableId="2001957006">
    <w:abstractNumId w:val="3"/>
  </w:num>
  <w:num w:numId="117" w16cid:durableId="1701930644">
    <w:abstractNumId w:val="7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9D8"/>
    <w:rsid w:val="000167A3"/>
    <w:rsid w:val="00043EFD"/>
    <w:rsid w:val="00136DC1"/>
    <w:rsid w:val="001473E1"/>
    <w:rsid w:val="00166845"/>
    <w:rsid w:val="00202082"/>
    <w:rsid w:val="002C5BFC"/>
    <w:rsid w:val="002F3613"/>
    <w:rsid w:val="00325391"/>
    <w:rsid w:val="0034348B"/>
    <w:rsid w:val="003D2386"/>
    <w:rsid w:val="004027BA"/>
    <w:rsid w:val="005F19D8"/>
    <w:rsid w:val="005F7225"/>
    <w:rsid w:val="0062040E"/>
    <w:rsid w:val="00714985"/>
    <w:rsid w:val="0074540D"/>
    <w:rsid w:val="00781E72"/>
    <w:rsid w:val="00816073"/>
    <w:rsid w:val="00855E5C"/>
    <w:rsid w:val="00880354"/>
    <w:rsid w:val="00881A42"/>
    <w:rsid w:val="008D33F1"/>
    <w:rsid w:val="00926933"/>
    <w:rsid w:val="00A80F0A"/>
    <w:rsid w:val="00A85F0B"/>
    <w:rsid w:val="00A91F3D"/>
    <w:rsid w:val="00B14D9C"/>
    <w:rsid w:val="00B24240"/>
    <w:rsid w:val="00B57277"/>
    <w:rsid w:val="00C10CB0"/>
    <w:rsid w:val="00CD7FC4"/>
    <w:rsid w:val="00CE521D"/>
    <w:rsid w:val="00D340CF"/>
    <w:rsid w:val="00E43D8C"/>
    <w:rsid w:val="00EE2EB8"/>
    <w:rsid w:val="00FD26F8"/>
  </w:rsids>
  <m:mathPr>
    <m:mathFont m:val="Cambria Math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FA757BA"/>
  <w15:chartTrackingRefBased/>
  <w15:docId w15:val="{181AD052-7809-4515-BD32-D0C0E92DB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itre1Car"/>
    <w:uiPriority w:val="9"/>
    <w:qFormat/>
    <w:rsid w:val="005F19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Titre2Car"/>
    <w:uiPriority w:val="9"/>
    <w:semiHidden/>
    <w:unhideWhenUsed/>
    <w:qFormat/>
    <w:rsid w:val="005F19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Titre3Car"/>
    <w:uiPriority w:val="9"/>
    <w:semiHidden/>
    <w:unhideWhenUsed/>
    <w:qFormat/>
    <w:rsid w:val="005F19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Titre4Car"/>
    <w:uiPriority w:val="9"/>
    <w:semiHidden/>
    <w:unhideWhenUsed/>
    <w:qFormat/>
    <w:rsid w:val="005F19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Titre5Car"/>
    <w:uiPriority w:val="9"/>
    <w:semiHidden/>
    <w:unhideWhenUsed/>
    <w:qFormat/>
    <w:rsid w:val="005F19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Titre6Car"/>
    <w:uiPriority w:val="9"/>
    <w:semiHidden/>
    <w:unhideWhenUsed/>
    <w:qFormat/>
    <w:rsid w:val="005F19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Titre7Car"/>
    <w:uiPriority w:val="9"/>
    <w:semiHidden/>
    <w:unhideWhenUsed/>
    <w:qFormat/>
    <w:rsid w:val="005F19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Titre8Car"/>
    <w:uiPriority w:val="9"/>
    <w:semiHidden/>
    <w:unhideWhenUsed/>
    <w:qFormat/>
    <w:rsid w:val="005F19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Titre9Car"/>
    <w:uiPriority w:val="9"/>
    <w:semiHidden/>
    <w:unhideWhenUsed/>
    <w:qFormat/>
    <w:rsid w:val="005F19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re1Car">
    <w:name w:val="Titre 1 Car"/>
    <w:basedOn w:val="DefaultParagraphFont"/>
    <w:link w:val="Heading1"/>
    <w:uiPriority w:val="9"/>
    <w:rsid w:val="005F19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DefaultParagraphFont"/>
    <w:link w:val="Heading2"/>
    <w:uiPriority w:val="9"/>
    <w:semiHidden/>
    <w:rsid w:val="005F19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DefaultParagraphFont"/>
    <w:link w:val="Heading3"/>
    <w:uiPriority w:val="9"/>
    <w:semiHidden/>
    <w:rsid w:val="005F19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DefaultParagraphFont"/>
    <w:link w:val="Heading4"/>
    <w:uiPriority w:val="9"/>
    <w:semiHidden/>
    <w:rsid w:val="005F19D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DefaultParagraphFont"/>
    <w:link w:val="Heading5"/>
    <w:uiPriority w:val="9"/>
    <w:semiHidden/>
    <w:rsid w:val="005F19D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DefaultParagraphFont"/>
    <w:link w:val="Heading6"/>
    <w:uiPriority w:val="9"/>
    <w:semiHidden/>
    <w:rsid w:val="005F19D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DefaultParagraphFont"/>
    <w:link w:val="Heading7"/>
    <w:uiPriority w:val="9"/>
    <w:semiHidden/>
    <w:rsid w:val="005F19D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DefaultParagraphFont"/>
    <w:link w:val="Heading8"/>
    <w:uiPriority w:val="9"/>
    <w:semiHidden/>
    <w:rsid w:val="005F19D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DefaultParagraphFont"/>
    <w:link w:val="Heading9"/>
    <w:uiPriority w:val="9"/>
    <w:semiHidden/>
    <w:rsid w:val="005F19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reCar"/>
    <w:uiPriority w:val="10"/>
    <w:qFormat/>
    <w:rsid w:val="005F19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DefaultParagraphFont"/>
    <w:link w:val="Title"/>
    <w:uiPriority w:val="10"/>
    <w:rsid w:val="005F19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ous-titreCar"/>
    <w:uiPriority w:val="11"/>
    <w:qFormat/>
    <w:rsid w:val="005F19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DefaultParagraphFont"/>
    <w:link w:val="Subtitle"/>
    <w:uiPriority w:val="11"/>
    <w:rsid w:val="005F19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itationCar"/>
    <w:uiPriority w:val="29"/>
    <w:qFormat/>
    <w:rsid w:val="005F19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DefaultParagraphFont"/>
    <w:link w:val="Quote"/>
    <w:uiPriority w:val="29"/>
    <w:rsid w:val="005F19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19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19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CitationintenseCar"/>
    <w:uiPriority w:val="30"/>
    <w:qFormat/>
    <w:rsid w:val="005F19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DefaultParagraphFont"/>
    <w:link w:val="IntenseQuote"/>
    <w:uiPriority w:val="30"/>
    <w:rsid w:val="005F19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19D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7CA8A-2CA4-45D0-9747-7A2D1A5D0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610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Faustine DIDRI</dc:creator>
  <cp:revision>2</cp:revision>
  <cp:lastPrinted>2025-05-17T16:26:00Z</cp:lastPrinted>
  <dcterms:created xsi:type="dcterms:W3CDTF">2025-05-17T16:26:00Z</dcterms:created>
  <dcterms:modified xsi:type="dcterms:W3CDTF">2025-05-17T16:26:00Z</dcterms:modified>
</cp:coreProperties>
</file>