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07E28" w:rsidRDefault="00000000">
      <w:r>
        <w:t>LITHOTRIPSIE</w:t>
      </w:r>
    </w:p>
    <w:p w14:paraId="00000002" w14:textId="77777777" w:rsidR="00707E28" w:rsidRDefault="00707E28"/>
    <w:p w14:paraId="00000003" w14:textId="77777777" w:rsidR="00707E28" w:rsidRDefault="00000000">
      <w:r>
        <w:t>1 ) pour les ondes constructives : phi=2*np.pi</w:t>
      </w:r>
    </w:p>
    <w:p w14:paraId="00000004" w14:textId="6A4C8FD3" w:rsidR="00707E28" w:rsidRDefault="00000000">
      <w:r>
        <w:t xml:space="preserve">pour les ondes destructives : phi=2*np.pi + </w:t>
      </w:r>
      <w:r w:rsidR="003E4FA5">
        <w:t>np.</w:t>
      </w:r>
      <w:r>
        <w:t>pi</w:t>
      </w:r>
    </w:p>
    <w:p w14:paraId="00000005" w14:textId="77777777" w:rsidR="00707E28" w:rsidRDefault="00707E28"/>
    <w:p w14:paraId="00000006" w14:textId="77777777" w:rsidR="00707E28" w:rsidRDefault="00000000">
      <w:r>
        <w:t>2.1 ) pour déterminer la fréquence sur un oscilloscope on détermine d’abord la période T puis on calcule 1/T ( on n’oublie pas de</w:t>
      </w:r>
    </w:p>
    <w:p w14:paraId="00000007" w14:textId="77777777" w:rsidR="00707E28" w:rsidRDefault="00000000">
      <w:r>
        <w:t>multiplier le nombre de DIV par la valeur de la durée par division ).</w:t>
      </w:r>
    </w:p>
    <w:p w14:paraId="00000008" w14:textId="77777777" w:rsidR="00707E28" w:rsidRDefault="00707E28"/>
    <w:p w14:paraId="00000009" w14:textId="77777777" w:rsidR="00707E28" w:rsidRDefault="00000000">
      <w:r>
        <w:t>2.2 ) λ = v / f</w:t>
      </w:r>
    </w:p>
    <w:p w14:paraId="0000000A" w14:textId="77777777" w:rsidR="00707E28" w:rsidRDefault="00707E28"/>
    <w:p w14:paraId="0000000B" w14:textId="77777777" w:rsidR="00707E28" w:rsidRDefault="00000000">
      <w:r>
        <w:t>3.1 ) pour obtenir des ondes constructives, on va positionner précisément les 2 émetteurs côte à côte soit à la distance d=0 à une</w:t>
      </w:r>
    </w:p>
    <w:p w14:paraId="0000000C" w14:textId="77777777" w:rsidR="00707E28" w:rsidRDefault="00000000">
      <w:r>
        <w:t>distance D de l’émetteur pour que les signaux lus sur l’écran soit parfaitement en phase. Pour obtenir des ondes destructives on</w:t>
      </w:r>
    </w:p>
    <w:p w14:paraId="0000000D" w14:textId="77777777" w:rsidR="00707E28" w:rsidRDefault="00000000">
      <w:r>
        <w:t>reculer très légèrement l’un des deux émetteurs et donc augmenter d jusqu’à lire sur l’écran des ondes en opposition de phase.</w:t>
      </w:r>
    </w:p>
    <w:p w14:paraId="0000000E" w14:textId="77777777" w:rsidR="00707E28" w:rsidRDefault="00707E28"/>
    <w:p w14:paraId="0000000F" w14:textId="77777777" w:rsidR="00707E28" w:rsidRDefault="00000000">
      <w:r>
        <w:t>3.2 ) - Placer les 2 récepteurs côte à côte sur une graduation « entière » de la règle de telle façon que les signaux reçus soient en</w:t>
      </w:r>
    </w:p>
    <w:p w14:paraId="00000010" w14:textId="77777777" w:rsidR="00707E28" w:rsidRDefault="00000000">
      <w:r>
        <w:t>phase (voir dessin) Ne plus toucher à l'émetteur.</w:t>
      </w:r>
    </w:p>
    <w:p w14:paraId="00000011" w14:textId="77777777" w:rsidR="00707E28" w:rsidRDefault="00000000">
      <w:r>
        <w:t>- A partir de cette position 0, éloigner lentement un des récepteurs de l'émetteur pour obtenir à nouveau les signaux en phase. En</w:t>
      </w:r>
    </w:p>
    <w:p w14:paraId="00000012" w14:textId="77777777" w:rsidR="00707E28" w:rsidRDefault="00000000">
      <w:r>
        <w:t>ces 2 positions l'état de l'onde est donc exactement le même.</w:t>
      </w:r>
    </w:p>
    <w:p w14:paraId="00000013" w14:textId="77777777" w:rsidR="00707E28" w:rsidRDefault="00000000">
      <w:r>
        <w:t>- La distance qui sépare la position 0 et la position 1 représente donc la période spatiale ou longueur d'onde l de l'onde sonore.</w:t>
      </w:r>
    </w:p>
    <w:p w14:paraId="00000014" w14:textId="77777777" w:rsidR="00707E28" w:rsidRDefault="00000000">
      <w:r>
        <w:t>Pour améliorer la précision déplacer non pas une fois mais 10 fois le récepteur de suite pour retrouver les signaux en phase à</w:t>
      </w:r>
    </w:p>
    <w:p w14:paraId="00000015" w14:textId="77777777" w:rsidR="00707E28" w:rsidRDefault="00000000">
      <w:r>
        <w:t>partir de la position 0. Noter la distance séparant les positions 0 et 10.</w:t>
      </w:r>
    </w:p>
    <w:p w14:paraId="00000016" w14:textId="77777777" w:rsidR="00707E28" w:rsidRDefault="00000000">
      <w:r>
        <w:t>On trouve pour 10 longueurs d’onde : 9,0 cm d’où l = 9,0 mm ( les valeurs prises sont des exemples ce sera pas forcément ça le jour</w:t>
      </w:r>
    </w:p>
    <w:p w14:paraId="00000017" w14:textId="77777777" w:rsidR="00707E28" w:rsidRDefault="00000000">
      <w:r>
        <w:t>j ).</w:t>
      </w:r>
    </w:p>
    <w:p w14:paraId="00000018" w14:textId="77777777" w:rsidR="00707E28" w:rsidRDefault="00707E28"/>
    <w:p w14:paraId="00000019" w14:textId="77777777" w:rsidR="00707E28" w:rsidRDefault="00000000">
      <w:r>
        <w:t>3.3 ) les sources d’incertitude sont l’erreur dû au comptage sur l’écran de même que le manque de précision de notre mesure à la</w:t>
      </w:r>
    </w:p>
    <w:p w14:paraId="0000001A" w14:textId="77777777" w:rsidR="00707E28" w:rsidRDefault="00000000">
      <w:r>
        <w:t>règle.</w:t>
      </w:r>
    </w:p>
    <w:p w14:paraId="0000001B" w14:textId="77777777" w:rsidR="00707E28" w:rsidRDefault="00707E28"/>
    <w:sectPr w:rsidR="00707E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28"/>
    <w:rsid w:val="003C4F4C"/>
    <w:rsid w:val="003E4FA5"/>
    <w:rsid w:val="007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FE6E"/>
  <w15:docId w15:val="{F19D4F04-5AF2-42A9-A60C-540A8299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Andréani</cp:lastModifiedBy>
  <cp:revision>2</cp:revision>
  <dcterms:created xsi:type="dcterms:W3CDTF">2024-05-29T16:30:00Z</dcterms:created>
  <dcterms:modified xsi:type="dcterms:W3CDTF">2024-05-29T16:30:00Z</dcterms:modified>
</cp:coreProperties>
</file>