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52" w:rsidRDefault="005A6352">
      <w:pPr>
        <w:spacing w:line="240" w:lineRule="auto"/>
        <w:jc w:val="left"/>
        <w:rPr>
          <w:color w:val="auto"/>
        </w:rPr>
      </w:pPr>
    </w:p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38245B">
      <w:pPr>
        <w:pStyle w:val="ECEfiche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7B1526">
        <w:rPr>
          <w:b/>
        </w:rPr>
        <w:t xml:space="preserve">quatre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532039" w:rsidRDefault="00532039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3A114B" w:rsidRPr="00545715" w:rsidRDefault="003A114B" w:rsidP="00E26870">
      <w:pPr>
        <w:pStyle w:val="ECEcorps"/>
        <w:rPr>
          <w:u w:val="single"/>
        </w:rPr>
      </w:pP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82279D" w:rsidRPr="005F222F" w:rsidRDefault="0082279D" w:rsidP="0082279D">
      <w:pPr>
        <w:pStyle w:val="ECEcorps"/>
        <w:rPr>
          <w:shd w:val="clear" w:color="auto" w:fill="FFFFFF"/>
        </w:rPr>
      </w:pPr>
      <w:r w:rsidRPr="000203AC">
        <w:rPr>
          <w:shd w:val="clear" w:color="auto" w:fill="FFFFFF"/>
        </w:rPr>
        <w:t>Un filtre est un circuit</w:t>
      </w:r>
      <w:r>
        <w:rPr>
          <w:shd w:val="clear" w:color="auto" w:fill="FFFFFF"/>
        </w:rPr>
        <w:t xml:space="preserve"> électrique</w:t>
      </w:r>
      <w:r w:rsidRPr="000203AC">
        <w:rPr>
          <w:shd w:val="clear" w:color="auto" w:fill="FFFFFF"/>
        </w:rPr>
        <w:t xml:space="preserve"> dont le comportement </w:t>
      </w:r>
      <w:r>
        <w:rPr>
          <w:shd w:val="clear" w:color="auto" w:fill="FFFFFF"/>
        </w:rPr>
        <w:t xml:space="preserve">dépend de la </w:t>
      </w:r>
      <w:r w:rsidRPr="005F222F">
        <w:rPr>
          <w:shd w:val="clear" w:color="auto" w:fill="FFFFFF"/>
        </w:rPr>
        <w:t xml:space="preserve">fréquence de la tension d'entrée. Il permet de privilégier ou d’éliminer certaines fréquences d’un signal.  </w:t>
      </w:r>
    </w:p>
    <w:p w:rsidR="0082279D" w:rsidRDefault="0082279D" w:rsidP="0082279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Il </w:t>
      </w:r>
      <w:r>
        <w:rPr>
          <w:shd w:val="clear" w:color="auto" w:fill="FFFFFF"/>
        </w:rPr>
        <w:t xml:space="preserve">n’existe </w:t>
      </w:r>
      <w:r w:rsidRPr="005F222F">
        <w:rPr>
          <w:shd w:val="clear" w:color="auto" w:fill="FFFFFF"/>
        </w:rPr>
        <w:t>pas un système électronique qui ne fasse appel à, au moins, un filtre. La plupart en comporte en grande quantité</w:t>
      </w:r>
      <w:r w:rsidR="00F534EA">
        <w:rPr>
          <w:shd w:val="clear" w:color="auto" w:fill="FFFFFF"/>
        </w:rPr>
        <w:t xml:space="preserve"> comme par exemple </w:t>
      </w:r>
      <w:r>
        <w:rPr>
          <w:shd w:val="clear" w:color="auto" w:fill="FFFFFF"/>
        </w:rPr>
        <w:t xml:space="preserve">les </w:t>
      </w:r>
      <w:r w:rsidR="00F534EA">
        <w:rPr>
          <w:shd w:val="clear" w:color="auto" w:fill="FFFFFF"/>
        </w:rPr>
        <w:t>systèmes de traitement d’images ou</w:t>
      </w:r>
      <w:r>
        <w:rPr>
          <w:shd w:val="clear" w:color="auto" w:fill="FFFFFF"/>
        </w:rPr>
        <w:t xml:space="preserve"> de sons</w:t>
      </w:r>
      <w:r w:rsidR="00C005C2">
        <w:rPr>
          <w:shd w:val="clear" w:color="auto" w:fill="FFFFFF"/>
        </w:rPr>
        <w:t>,</w:t>
      </w:r>
      <w:r>
        <w:rPr>
          <w:shd w:val="clear" w:color="auto" w:fill="FFFFFF"/>
        </w:rPr>
        <w:t xml:space="preserve"> ou</w:t>
      </w:r>
      <w:r w:rsidR="00F534EA">
        <w:rPr>
          <w:shd w:val="clear" w:color="auto" w:fill="FFFFFF"/>
        </w:rPr>
        <w:t xml:space="preserve"> </w:t>
      </w:r>
      <w:r w:rsidR="00C005C2">
        <w:rPr>
          <w:shd w:val="clear" w:color="auto" w:fill="FFFFFF"/>
        </w:rPr>
        <w:t xml:space="preserve">encore </w:t>
      </w:r>
      <w:r w:rsidR="00F534EA">
        <w:rPr>
          <w:shd w:val="clear" w:color="auto" w:fill="FFFFFF"/>
        </w:rPr>
        <w:t>les systèmes</w:t>
      </w:r>
      <w:r>
        <w:rPr>
          <w:shd w:val="clear" w:color="auto" w:fill="FFFFFF"/>
        </w:rPr>
        <w:t xml:space="preserve"> de télécommunication.</w:t>
      </w:r>
    </w:p>
    <w:p w:rsidR="0082279D" w:rsidRDefault="0082279D" w:rsidP="0082279D">
      <w:pPr>
        <w:pStyle w:val="ECEcorps"/>
        <w:rPr>
          <w:shd w:val="clear" w:color="auto" w:fill="FFFFFF"/>
        </w:rPr>
      </w:pPr>
      <w:r w:rsidRPr="005F222F">
        <w:rPr>
          <w:shd w:val="clear" w:color="auto" w:fill="FFFFFF"/>
        </w:rPr>
        <w:t xml:space="preserve">Le filtrage est une forme de traitement de signal, obtenu en envoyant le signal à travers </w:t>
      </w:r>
      <w:r w:rsidRPr="000203AC">
        <w:rPr>
          <w:shd w:val="clear" w:color="auto" w:fill="FFFFFF"/>
        </w:rPr>
        <w:t>un ensemble de circuits électroniques</w:t>
      </w:r>
      <w:r>
        <w:rPr>
          <w:shd w:val="clear" w:color="auto" w:fill="FFFFFF"/>
        </w:rPr>
        <w:t xml:space="preserve">. </w:t>
      </w:r>
      <w:r w:rsidRPr="000203AC">
        <w:rPr>
          <w:shd w:val="clear" w:color="auto" w:fill="FFFFFF"/>
        </w:rPr>
        <w:t>Il peut s</w:t>
      </w:r>
      <w:r w:rsidR="00375D5F">
        <w:rPr>
          <w:shd w:val="clear" w:color="auto" w:fill="FFFFFF"/>
        </w:rPr>
        <w:t>’</w:t>
      </w:r>
      <w:r w:rsidRPr="000203AC">
        <w:rPr>
          <w:shd w:val="clear" w:color="auto" w:fill="FFFFFF"/>
        </w:rPr>
        <w:t>agir</w:t>
      </w:r>
      <w:r w:rsidR="006E0FFA">
        <w:rPr>
          <w:shd w:val="clear" w:color="auto" w:fill="FFFFFF"/>
        </w:rPr>
        <w:t xml:space="preserve"> </w:t>
      </w:r>
      <w:r w:rsidRPr="000203AC">
        <w:rPr>
          <w:shd w:val="clear" w:color="auto" w:fill="FFFFFF"/>
        </w:rPr>
        <w:t>:</w:t>
      </w:r>
    </w:p>
    <w:p w:rsidR="0082279D" w:rsidRDefault="006E0FFA" w:rsidP="0082279D">
      <w:pPr>
        <w:pStyle w:val="ECEcorps"/>
        <w:numPr>
          <w:ilvl w:val="0"/>
          <w:numId w:val="10"/>
        </w:numPr>
        <w:rPr>
          <w:shd w:val="clear" w:color="auto" w:fill="FFFFFF"/>
        </w:rPr>
      </w:pPr>
      <w:r w:rsidRPr="000203AC">
        <w:rPr>
          <w:shd w:val="clear" w:color="auto" w:fill="FFFFFF"/>
        </w:rPr>
        <w:t xml:space="preserve">soit </w:t>
      </w:r>
      <w:r w:rsidR="0082279D" w:rsidRPr="000203AC">
        <w:rPr>
          <w:shd w:val="clear" w:color="auto" w:fill="FFFFFF"/>
        </w:rPr>
        <w:t>d’éliminer ou d’affaiblir des fréquences parasites indésirables</w:t>
      </w:r>
      <w:r w:rsidR="00F534EA">
        <w:rPr>
          <w:shd w:val="clear" w:color="auto" w:fill="FFFFFF"/>
        </w:rPr>
        <w:t> ;</w:t>
      </w:r>
      <w:r w:rsidR="007971D5">
        <w:rPr>
          <w:shd w:val="clear" w:color="auto" w:fill="FFFFFF"/>
        </w:rPr>
        <w:t xml:space="preserve"> </w:t>
      </w:r>
    </w:p>
    <w:p w:rsidR="0082279D" w:rsidRDefault="006E0FFA" w:rsidP="0082279D">
      <w:pPr>
        <w:pStyle w:val="ECEcorps"/>
        <w:numPr>
          <w:ilvl w:val="0"/>
          <w:numId w:val="10"/>
        </w:numPr>
      </w:pPr>
      <w:r w:rsidRPr="000203AC">
        <w:rPr>
          <w:shd w:val="clear" w:color="auto" w:fill="FFFFFF"/>
        </w:rPr>
        <w:t xml:space="preserve">soit </w:t>
      </w:r>
      <w:r w:rsidR="0082279D" w:rsidRPr="000203AC">
        <w:rPr>
          <w:shd w:val="clear" w:color="auto" w:fill="FFFFFF"/>
        </w:rPr>
        <w:t>d’isoler dans un signal complexe la ou les bandes de fréquences utiles</w:t>
      </w:r>
      <w:r w:rsidR="0082279D" w:rsidRPr="000B2BAA">
        <w:rPr>
          <w:shd w:val="clear" w:color="auto" w:fill="FFFFFF"/>
        </w:rPr>
        <w:t>.</w:t>
      </w:r>
    </w:p>
    <w:p w:rsidR="00C60969" w:rsidRDefault="00C60969" w:rsidP="00E26870">
      <w:pPr>
        <w:pStyle w:val="ECEcorps"/>
      </w:pPr>
    </w:p>
    <w:p w:rsidR="0082279D" w:rsidRDefault="0082279D" w:rsidP="00E26870">
      <w:pPr>
        <w:pStyle w:val="ECEcorps"/>
      </w:pPr>
    </w:p>
    <w:p w:rsidR="00A720AB" w:rsidRDefault="00A720AB" w:rsidP="00E26870">
      <w:pPr>
        <w:pStyle w:val="ECEcorps"/>
      </w:pPr>
    </w:p>
    <w:p w:rsidR="0082279D" w:rsidRDefault="0082279D" w:rsidP="00C60969">
      <w:pPr>
        <w:pStyle w:val="ECEcorps"/>
        <w:rPr>
          <w:b/>
          <w:bCs/>
          <w:i/>
          <w:sz w:val="24"/>
          <w:szCs w:val="24"/>
        </w:rPr>
      </w:pPr>
      <w:r w:rsidRPr="0082279D">
        <w:rPr>
          <w:b/>
          <w:bCs/>
          <w:i/>
          <w:sz w:val="24"/>
          <w:szCs w:val="24"/>
        </w:rPr>
        <w:t xml:space="preserve">Le but de cette épreuve est d’étudier le fonctionnement d’un filtre et de déterminer </w:t>
      </w:r>
      <w:r w:rsidR="007B1526">
        <w:rPr>
          <w:b/>
          <w:bCs/>
          <w:i/>
          <w:sz w:val="24"/>
          <w:szCs w:val="24"/>
        </w:rPr>
        <w:t>quel est le type de</w:t>
      </w:r>
      <w:r w:rsidR="00A311D9">
        <w:rPr>
          <w:b/>
          <w:bCs/>
          <w:i/>
          <w:sz w:val="24"/>
          <w:szCs w:val="24"/>
        </w:rPr>
        <w:t xml:space="preserve"> filtre étudié.</w:t>
      </w:r>
    </w:p>
    <w:p w:rsidR="0082279D" w:rsidRDefault="0082279D">
      <w:pPr>
        <w:spacing w:line="240" w:lineRule="auto"/>
        <w:jc w:val="left"/>
        <w:rPr>
          <w:b/>
          <w:bCs/>
          <w:i/>
          <w:color w:val="auto"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>INFORMATIONS MISES A DISPOSITION DU CANDIDAT</w:t>
      </w:r>
    </w:p>
    <w:p w:rsidR="00C60969" w:rsidRPr="00545715" w:rsidRDefault="00C60969" w:rsidP="00E26870">
      <w:pPr>
        <w:pStyle w:val="ECEcorps"/>
      </w:pPr>
    </w:p>
    <w:p w:rsidR="003A114B" w:rsidRPr="00842E2B" w:rsidRDefault="00534FBF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Quelques </w:t>
      </w:r>
      <w:r w:rsidR="00842E2B">
        <w:rPr>
          <w:sz w:val="24"/>
          <w:szCs w:val="24"/>
        </w:rPr>
        <w:t>filtres utilisés en électronique</w:t>
      </w:r>
      <w:r w:rsidR="00255260">
        <w:rPr>
          <w:sz w:val="24"/>
          <w:szCs w:val="24"/>
          <w:u w:val="none"/>
        </w:rPr>
        <w:t> </w:t>
      </w:r>
    </w:p>
    <w:p w:rsidR="00F534EA" w:rsidRDefault="00F534EA" w:rsidP="00F534EA">
      <w:pPr>
        <w:pStyle w:val="ECEcorps"/>
        <w:rPr>
          <w:color w:val="FF0000"/>
        </w:rPr>
      </w:pPr>
      <w:r>
        <w:t xml:space="preserve">La manière la plus simple de réaliser physiquement un filtre est d'utiliser un circuit </w:t>
      </w:r>
      <w:r>
        <w:rPr>
          <w:rStyle w:val="AcronymeHTML"/>
        </w:rPr>
        <w:t>RC</w:t>
      </w:r>
      <w:r>
        <w:t xml:space="preserve">. Comme son nom l'indique, ce circuit est constitué d'un condensateur de capacité </w:t>
      </w:r>
      <w:r>
        <w:rPr>
          <w:i/>
          <w:iCs/>
        </w:rPr>
        <w:t>C</w:t>
      </w:r>
      <w:r>
        <w:t xml:space="preserve"> et d'un conducteur ohmique de résistance </w:t>
      </w:r>
      <w:r>
        <w:rPr>
          <w:i/>
          <w:iCs/>
        </w:rPr>
        <w:t>R</w:t>
      </w:r>
      <w:r>
        <w:t xml:space="preserve"> branchés en série avec le générateur de tension qui correspond à la source du signal à transmettre.</w:t>
      </w:r>
    </w:p>
    <w:p w:rsidR="00F534EA" w:rsidRPr="00284934" w:rsidRDefault="00F534EA" w:rsidP="00F534EA">
      <w:pPr>
        <w:pStyle w:val="ECEcorps"/>
        <w:spacing w:before="120"/>
        <w:rPr>
          <w:b/>
          <w:bCs/>
        </w:rPr>
      </w:pPr>
      <w:r>
        <w:t xml:space="preserve">Le principe d’un filtre passe-haut est </w:t>
      </w:r>
      <w:r w:rsidRPr="00284934">
        <w:t xml:space="preserve">d'atténuer l’amplitude des signaux de fréquences inférieures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hautes fréquences</w:t>
      </w:r>
      <w:r w:rsidRPr="00284934">
        <w:rPr>
          <w:b/>
          <w:bCs/>
        </w:rPr>
        <w:t xml:space="preserve">. </w:t>
      </w:r>
    </w:p>
    <w:p w:rsidR="00F534EA" w:rsidRPr="00284934" w:rsidRDefault="00F534EA" w:rsidP="00F534EA">
      <w:pPr>
        <w:pStyle w:val="ECEcorps"/>
        <w:spacing w:before="120"/>
      </w:pPr>
      <w:r>
        <w:t xml:space="preserve">Le principe d’un </w:t>
      </w:r>
      <w:r w:rsidRPr="00284934">
        <w:t xml:space="preserve">filtre passe-bas est d'atténuer l’amplitude des signaux de fréquences supérieures à la fréquence de coupure </w:t>
      </w:r>
      <w:r w:rsidRPr="00284934">
        <w:rPr>
          <w:i/>
          <w:iCs/>
        </w:rPr>
        <w:t>f</w:t>
      </w:r>
      <w:r w:rsidRPr="00284934">
        <w:rPr>
          <w:i/>
          <w:iCs/>
          <w:vertAlign w:val="subscript"/>
        </w:rPr>
        <w:t>c</w:t>
      </w:r>
      <w:r w:rsidRPr="00284934">
        <w:t xml:space="preserve"> du filtre et ce, dans le but de </w:t>
      </w:r>
      <w:r w:rsidRPr="00284934">
        <w:rPr>
          <w:rStyle w:val="lev"/>
          <w:b w:val="0"/>
          <w:bCs w:val="0"/>
        </w:rPr>
        <w:t>conserver uniquement les signaux de basses fréquences</w:t>
      </w:r>
      <w:r w:rsidRPr="00284934">
        <w:rPr>
          <w:b/>
          <w:bCs/>
        </w:rPr>
        <w:t>.</w:t>
      </w:r>
    </w:p>
    <w:p w:rsidR="00F534EA" w:rsidRDefault="00F534EA" w:rsidP="00F534EA">
      <w:pPr>
        <w:pStyle w:val="ECEcorps"/>
        <w:spacing w:before="120"/>
        <w:rPr>
          <w:highlight w:val="yellow"/>
        </w:rPr>
      </w:pPr>
      <w:r>
        <w:t>Dans le montage d’un filtre passe-bas, les positions du condensateur et du conducteur ohmique sont inversées par rapport aux positions qu’ils occupent dans le montage du filtre passe-haut.</w:t>
      </w:r>
    </w:p>
    <w:p w:rsidR="007E7114" w:rsidRPr="00F534EA" w:rsidRDefault="007B1526" w:rsidP="007B1526">
      <w:pPr>
        <w:pStyle w:val="ECEcorps"/>
        <w:jc w:val="right"/>
        <w:rPr>
          <w:i/>
          <w:iCs/>
          <w:sz w:val="18"/>
        </w:rPr>
      </w:pPr>
      <w:r w:rsidRPr="00F534EA">
        <w:rPr>
          <w:i/>
          <w:iCs/>
          <w:sz w:val="18"/>
        </w:rPr>
        <w:t>D’après Wikipédia</w:t>
      </w:r>
    </w:p>
    <w:p w:rsidR="007E7114" w:rsidRPr="007B1526" w:rsidRDefault="007E7114" w:rsidP="007B1526">
      <w:pPr>
        <w:pStyle w:val="ECEcorps"/>
        <w:jc w:val="right"/>
        <w:rPr>
          <w:i/>
          <w:iCs/>
        </w:rPr>
      </w:pPr>
    </w:p>
    <w:p w:rsidR="003A114B" w:rsidRPr="00136091" w:rsidRDefault="00F534EA" w:rsidP="00842E2B">
      <w:pPr>
        <w:pStyle w:val="ECEtitre"/>
        <w:spacing w:after="120"/>
        <w:rPr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842E2B">
        <w:rPr>
          <w:sz w:val="24"/>
          <w:szCs w:val="24"/>
        </w:rPr>
        <w:t>réquence de coupure</w:t>
      </w:r>
      <w:r w:rsidR="00255260">
        <w:rPr>
          <w:sz w:val="24"/>
          <w:szCs w:val="24"/>
          <w:u w:val="none"/>
        </w:rPr>
        <w:t> </w:t>
      </w:r>
    </w:p>
    <w:p w:rsidR="00842E2B" w:rsidRDefault="00842E2B" w:rsidP="00842E2B">
      <w:pPr>
        <w:pStyle w:val="ECEcorps"/>
      </w:pPr>
      <w:r>
        <w:t>La fréquence de coupure du filtre est la fréquence séparant les deux modes de fonctionnement idéaux du filtre : bloquant ou passant.</w:t>
      </w:r>
    </w:p>
    <w:p w:rsidR="00842E2B" w:rsidRPr="00F534EA" w:rsidRDefault="00842E2B" w:rsidP="00842E2B">
      <w:pPr>
        <w:pStyle w:val="ECEcorps"/>
        <w:rPr>
          <w:sz w:val="24"/>
          <w:szCs w:val="24"/>
        </w:rPr>
      </w:pPr>
      <w:r>
        <w:t xml:space="preserve">Dans le cas d’un filtre RC, la fréquence de coupure </w:t>
      </w:r>
      <w:r>
        <w:rPr>
          <w:i/>
          <w:iCs/>
        </w:rPr>
        <w:t>f</w:t>
      </w:r>
      <w:r>
        <w:rPr>
          <w:i/>
          <w:iCs/>
          <w:vertAlign w:val="subscript"/>
        </w:rPr>
        <w:t>C</w:t>
      </w:r>
      <w:r>
        <w:t xml:space="preserve"> a pour expression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</w:rPr>
              <m:t>f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c</m:t>
            </m:r>
          </m:sub>
        </m:sSub>
        <m:r>
          <m:rPr>
            <m:nor/>
          </m:rPr>
          <w:rPr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sz w:val="24"/>
                <w:szCs w:val="24"/>
              </w:rPr>
              <m:t>π</m:t>
            </m:r>
            <m:r>
              <m:rPr>
                <m:nor/>
              </m:rPr>
              <w:rPr>
                <w:rFonts w:ascii="Cambria Math"/>
                <w:sz w:val="24"/>
                <w:szCs w:val="24"/>
              </w:rPr>
              <m:t>·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R</m:t>
            </m:r>
            <m:r>
              <m:rPr>
                <m:nor/>
              </m:rPr>
              <w:rPr>
                <w:rFonts w:ascii="Cambria Math"/>
                <w:i/>
                <w:iCs/>
                <w:sz w:val="24"/>
                <w:szCs w:val="24"/>
              </w:rPr>
              <m:t>·</m:t>
            </m:r>
            <m:r>
              <m:rPr>
                <m:nor/>
              </m:rPr>
              <w:rPr>
                <w:i/>
                <w:iCs/>
                <w:sz w:val="24"/>
                <w:szCs w:val="24"/>
              </w:rPr>
              <m:t>C</m:t>
            </m:r>
          </m:den>
        </m:f>
      </m:oMath>
      <w:r w:rsidR="00F534EA">
        <w:rPr>
          <w:sz w:val="24"/>
          <w:szCs w:val="24"/>
        </w:rPr>
        <w:t xml:space="preserve"> </w:t>
      </w:r>
    </w:p>
    <w:p w:rsidR="007B1526" w:rsidRDefault="007B1526" w:rsidP="00842E2B">
      <w:pPr>
        <w:pStyle w:val="ECEcorps"/>
      </w:pPr>
    </w:p>
    <w:p w:rsidR="00842E2B" w:rsidRPr="00173093" w:rsidRDefault="00F534EA" w:rsidP="00173093">
      <w:pPr>
        <w:pStyle w:val="ECEcorps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842E2B" w:rsidRPr="00173093">
        <w:rPr>
          <w:b/>
          <w:bCs/>
          <w:sz w:val="24"/>
          <w:szCs w:val="24"/>
          <w:u w:val="single"/>
        </w:rPr>
        <w:t>ommunication téléphonique</w:t>
      </w:r>
      <w:r w:rsidR="00255260">
        <w:rPr>
          <w:b/>
          <w:bCs/>
          <w:sz w:val="24"/>
          <w:szCs w:val="24"/>
        </w:rPr>
        <w:t> </w:t>
      </w:r>
    </w:p>
    <w:p w:rsidR="00C005C2" w:rsidRPr="00173093" w:rsidRDefault="00C005C2" w:rsidP="00C005C2">
      <w:pPr>
        <w:pStyle w:val="ECEcorps"/>
      </w:pPr>
      <w:r w:rsidRPr="00173093">
        <w:t>Lors d’un appel téléphonique, l’utilisateur crée, par l’intermédiaire d</w:t>
      </w:r>
      <w:r>
        <w:t>’</w:t>
      </w:r>
      <w:r w:rsidRPr="00173093">
        <w:t>u</w:t>
      </w:r>
      <w:r>
        <w:t>n</w:t>
      </w:r>
      <w:r w:rsidRPr="00173093">
        <w:t xml:space="preserve"> micro</w:t>
      </w:r>
      <w:r>
        <w:t>phone</w:t>
      </w:r>
      <w:r w:rsidRPr="00173093">
        <w:t>, un signal électrique d</w:t>
      </w:r>
      <w:r>
        <w:t xml:space="preserve">ont la </w:t>
      </w:r>
      <w:r w:rsidRPr="00173093">
        <w:t xml:space="preserve">fréquence </w:t>
      </w:r>
      <w:r>
        <w:t xml:space="preserve">est </w:t>
      </w:r>
      <w:r w:rsidRPr="00173093">
        <w:t>comprise entre 300 et 4000 Hz</w:t>
      </w:r>
      <w:r>
        <w:t>,</w:t>
      </w:r>
      <w:r w:rsidRPr="00173093">
        <w:t xml:space="preserve"> </w:t>
      </w:r>
      <w:r>
        <w:t>donc dans le</w:t>
      </w:r>
      <w:r w:rsidRPr="00173093">
        <w:t xml:space="preserve"> </w:t>
      </w:r>
      <w:r>
        <w:t>domaine des fréquences audibles</w:t>
      </w:r>
      <w:r w:rsidRPr="00173093">
        <w:t xml:space="preserve">. Une ligne téléphonique </w:t>
      </w:r>
      <w:r>
        <w:t xml:space="preserve">permet la </w:t>
      </w:r>
      <w:r w:rsidRPr="00173093">
        <w:t>trans</w:t>
      </w:r>
      <w:r>
        <w:t xml:space="preserve">mission de ces signaux. Cependant, </w:t>
      </w:r>
      <w:r w:rsidRPr="00173093">
        <w:t xml:space="preserve">on </w:t>
      </w:r>
      <w:r>
        <w:t>peut</w:t>
      </w:r>
      <w:r w:rsidRPr="00173093">
        <w:t xml:space="preserve"> également retrouve</w:t>
      </w:r>
      <w:r>
        <w:t>r</w:t>
      </w:r>
      <w:r w:rsidRPr="00173093">
        <w:t xml:space="preserve"> </w:t>
      </w:r>
      <w:r>
        <w:t>en bout de chaîne de transmission</w:t>
      </w:r>
      <w:r w:rsidRPr="00173093">
        <w:t xml:space="preserve"> des signaux supplémentaires </w:t>
      </w:r>
      <w:r>
        <w:t>de fréquences élevées, des « signaux parasites », qui sont indésirables</w:t>
      </w:r>
      <w:r w:rsidRPr="00C108D3">
        <w:t xml:space="preserve"> </w:t>
      </w:r>
      <w:r>
        <w:t xml:space="preserve">car ils </w:t>
      </w:r>
      <w:r w:rsidRPr="00173093">
        <w:t>peuvent dégrader la qualité de la communication.</w:t>
      </w:r>
      <w:r>
        <w:t xml:space="preserve"> On cherche donc à éliminer ces signaux parasites et à ne garder en bout de chaîne que </w:t>
      </w:r>
      <w:r w:rsidRPr="00173093">
        <w:t>les signaux de fréquences audibles</w:t>
      </w:r>
      <w:r>
        <w:t xml:space="preserve">. </w:t>
      </w:r>
    </w:p>
    <w:p w:rsidR="00C005C2" w:rsidRPr="00173093" w:rsidRDefault="00C005C2" w:rsidP="00C005C2">
      <w:pPr>
        <w:pStyle w:val="ECEcorps"/>
      </w:pPr>
      <w:r>
        <w:t>Dans ce but, l</w:t>
      </w:r>
      <w:r w:rsidRPr="00173093">
        <w:t xml:space="preserve">'opérateur téléphonique a donc ajouté un filtre que l’on nomme </w:t>
      </w:r>
      <w:r>
        <w:t>« </w:t>
      </w:r>
      <w:r w:rsidRPr="00173093">
        <w:t>passe-bas</w:t>
      </w:r>
      <w:r>
        <w:t> », qui conserve</w:t>
      </w:r>
      <w:r w:rsidRPr="00173093">
        <w:t xml:space="preserve"> le</w:t>
      </w:r>
      <w:r>
        <w:t>s basses fréquences et élimine les hautes fréquences</w:t>
      </w:r>
      <w:r w:rsidRPr="00173093">
        <w:t>. En pratique, cela est réalisé par un condensateur placé dans les prises téléphoniques.</w:t>
      </w:r>
    </w:p>
    <w:p w:rsidR="008C5474" w:rsidRPr="0044161D" w:rsidRDefault="008C5474" w:rsidP="008C5474">
      <w:pPr>
        <w:pStyle w:val="ECEcorps"/>
        <w:jc w:val="right"/>
        <w:rPr>
          <w:i/>
          <w:iCs/>
          <w:sz w:val="18"/>
        </w:rPr>
      </w:pPr>
      <w:r w:rsidRPr="0044161D">
        <w:rPr>
          <w:i/>
          <w:iCs/>
          <w:sz w:val="18"/>
        </w:rPr>
        <w:t>D’après www4.ac-nancy-metz.fr&gt;Cours_TD_SII</w:t>
      </w:r>
    </w:p>
    <w:p w:rsidR="00D9338B" w:rsidRDefault="00D9338B" w:rsidP="00E26870">
      <w:pPr>
        <w:pStyle w:val="ECEtitre"/>
      </w:pPr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:rsidR="00E26870" w:rsidRPr="00452138" w:rsidRDefault="00173093" w:rsidP="00697B01">
      <w:pPr>
        <w:pStyle w:val="ECEpartie"/>
        <w:numPr>
          <w:ilvl w:val="0"/>
          <w:numId w:val="6"/>
        </w:numPr>
        <w:spacing w:before="120"/>
        <w:ind w:left="357" w:hanging="357"/>
      </w:pPr>
      <w:bookmarkStart w:id="5" w:name="_Toc482638814"/>
      <w:bookmarkStart w:id="6" w:name="_Toc500182691"/>
      <w:r>
        <w:t>Mise en œuvre du circuit et mesures</w:t>
      </w:r>
      <w:r w:rsidR="00E26870" w:rsidRPr="00452138">
        <w:t xml:space="preserve"> </w:t>
      </w:r>
      <w:r w:rsidR="00E26870" w:rsidRPr="00173093">
        <w:rPr>
          <w:b w:val="0"/>
          <w:bCs/>
        </w:rPr>
        <w:t>(</w:t>
      </w:r>
      <w:r w:rsidRPr="00173093">
        <w:rPr>
          <w:b w:val="0"/>
          <w:bCs/>
        </w:rPr>
        <w:t>20</w:t>
      </w:r>
      <w:r w:rsidR="00E26870" w:rsidRPr="00173093">
        <w:rPr>
          <w:b w:val="0"/>
          <w:bCs/>
        </w:rPr>
        <w:t xml:space="preserve"> minutes conseillées)</w:t>
      </w:r>
      <w:bookmarkEnd w:id="5"/>
      <w:bookmarkEnd w:id="6"/>
    </w:p>
    <w:p w:rsidR="00173093" w:rsidRDefault="00173093" w:rsidP="00173093">
      <w:pPr>
        <w:pStyle w:val="ECEcorps"/>
        <w:spacing w:before="120"/>
      </w:pPr>
      <w:r>
        <w:t>On se propose d’étudier le circuit électrique schématisé ci-dessous.</w:t>
      </w:r>
    </w:p>
    <w:p w:rsidR="00E26870" w:rsidRDefault="00E26870" w:rsidP="00E26870">
      <w:pPr>
        <w:pStyle w:val="ECEcorps"/>
      </w:pPr>
    </w:p>
    <w:p w:rsidR="00173093" w:rsidRDefault="00BD6A26" w:rsidP="00173093">
      <w:pPr>
        <w:pStyle w:val="ECEcorps"/>
        <w:jc w:val="center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2246630" cy="1334135"/>
                <wp:effectExtent l="0" t="0" r="2540" b="952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1334135"/>
                          <a:chOff x="-105" y="-317"/>
                          <a:chExt cx="22464" cy="13341"/>
                        </a:xfrm>
                      </wpg:grpSpPr>
                      <wps:wsp>
                        <wps:cNvPr id="2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6501"/>
                            <a:ext cx="5023" cy="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93" w:rsidRDefault="00173093" w:rsidP="0017309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G.B.F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e 22"/>
                        <wpg:cNvGrpSpPr>
                          <a:grpSpLocks/>
                        </wpg:cNvGrpSpPr>
                        <wpg:grpSpPr bwMode="auto">
                          <a:xfrm>
                            <a:off x="-105" y="-317"/>
                            <a:ext cx="22463" cy="13341"/>
                            <a:chOff x="-105" y="-317"/>
                            <a:chExt cx="22464" cy="13341"/>
                          </a:xfrm>
                        </wpg:grpSpPr>
                        <wpg:grpSp>
                          <wpg:cNvPr id="4" name="Groupe 13"/>
                          <wpg:cNvGrpSpPr>
                            <a:grpSpLocks/>
                          </wpg:cNvGrpSpPr>
                          <wpg:grpSpPr bwMode="auto">
                            <a:xfrm>
                              <a:off x="3699" y="2241"/>
                              <a:ext cx="13373" cy="10783"/>
                              <a:chOff x="0" y="0"/>
                              <a:chExt cx="13372" cy="10782"/>
                            </a:xfrm>
                          </wpg:grpSpPr>
                          <wps:wsp>
                            <wps:cNvPr id="5" name="Connecteur droit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9" y="19"/>
                                <a:ext cx="0" cy="10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Connecteur droit 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7215" y="5383"/>
                                <a:ext cx="0" cy="10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Connecteur droit 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82" y="-2862"/>
                                <a:ext cx="0" cy="57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Ellips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66"/>
                                <a:ext cx="3619" cy="33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Connecteur droit 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0095" y="-2412"/>
                                <a:ext cx="0" cy="48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Connecteur droit 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1320" y="1181"/>
                                <a:ext cx="23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Connecteur droit 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1366" y="9524"/>
                                <a:ext cx="24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Connecteur droit 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1575" y="2450"/>
                                <a:ext cx="179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Connecteur droit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1575" y="3032"/>
                                <a:ext cx="179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Connecteur droit 11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11317" y="4137"/>
                                <a:ext cx="23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45" y="5305"/>
                                <a:ext cx="1110" cy="30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" name="Connecteur droit avec flèch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9" y="4662"/>
                              <a:ext cx="0" cy="60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Connecteur droit avec flèch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24" y="6829"/>
                              <a:ext cx="0" cy="474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5" y="-317"/>
                              <a:ext cx="4865" cy="2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093" w:rsidRDefault="00173093" w:rsidP="0017309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t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Zone de texte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42" y="3858"/>
                              <a:ext cx="4493" cy="2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Zone de texte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00" y="7716"/>
                              <a:ext cx="4966" cy="2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Zone de texte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5" y="6025"/>
                              <a:ext cx="4492" cy="2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Zone de texte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" y="7451"/>
                              <a:ext cx="5023" cy="2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093" w:rsidRDefault="00173093" w:rsidP="00173093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  <w:vertAlign w:val="subscript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176.9pt;height:105.05pt;mso-position-horizontal-relative:char;mso-position-vertical-relative:line" coordorigin="-105,-317" coordsize="2246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7" type="#_x0000_t202" style="position:absolute;left:6552;top:6501;width:5023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73093" w:rsidRDefault="00173093" w:rsidP="0017309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G.B.F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group id="Groupe 22" o:spid="_x0000_s1028" style="position:absolute;left:-105;top:-317;width:22463;height:13341" coordorigin="-105,-317" coordsize="22464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e 13" o:spid="_x0000_s1029" style="position:absolute;left:3699;top:2241;width:13373;height:10783" coordsize="13372,1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Connecteur droit 1" o:spid="_x0000_s1030" style="position:absolute;visibility:visible;mso-wrap-style:square" from="1849,19" to="1849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  <v:line id="Connecteur droit 2" o:spid="_x0000_s1031" style="position:absolute;rotation:90;visibility:visible;mso-wrap-style:square" from="7215,5383" to="7215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" strokecolor="black [3213]"/>
                    <v:line id="Connecteur droit 3" o:spid="_x0000_s1032" style="position:absolute;rotation:-90;visibility:visible;mso-wrap-style:square" from="4782,-2862" to="4782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" strokecolor="black [3213]">
                      <v:stroke endarrow="open"/>
                    </v:line>
                    <v:oval id="Ellipse 4" o:spid="_x0000_s1033" style="position:absolute;top:3666;width:3619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" filled="f" strokecolor="black [3213]" strokeweight=".5pt"/>
                    <v:line id="Connecteur droit 5" o:spid="_x0000_s1034" style="position:absolute;rotation:90;visibility:visible;mso-wrap-style:square" from="10095,-2412" to="10095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" strokecolor="black [3213]"/>
                    <v:line id="Connecteur droit 6" o:spid="_x0000_s1035" style="position:absolute;rotation:90;visibility:visible;mso-wrap-style:square" from="11320,1181" to="13649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" strokecolor="black [3213]"/>
                    <v:line id="Connecteur droit 7" o:spid="_x0000_s1036" style="position:absolute;rotation:90;visibility:visible;mso-wrap-style:square" from="11366,9524" to="1377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" strokecolor="black [3213]"/>
                    <v:line id="Connecteur droit 8" o:spid="_x0000_s1037" style="position:absolute;rotation:180;visibility:visible;mso-wrap-style:square" from="11575,2450" to="13372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" strokecolor="black [3213]" strokeweight="1pt"/>
                    <v:line id="Connecteur droit 10" o:spid="_x0000_s1038" style="position:absolute;rotation:180;visibility:visible;mso-wrap-style:square" from="11575,3032" to="13372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" strokecolor="black [3213]" strokeweight="1pt"/>
                    <v:line id="Connecteur droit 11" o:spid="_x0000_s1039" style="position:absolute;rotation:-90;flip:y;visibility:visible;mso-wrap-style:square" from="11317,4137" to="13633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" strokecolor="black [3213]"/>
                    <v:rect id="Rectangle 12" o:spid="_x0000_s1040" style="position:absolute;left:11945;top:5305;width:1110;height:3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" o:spid="_x0000_s1041" type="#_x0000_t32" style="position:absolute;left:3119;top:4662;width:0;height:6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" strokecolor="black [3040]" strokeweight="1pt">
                    <v:stroke endarrow="open"/>
                  </v:shape>
                  <v:shape id="Connecteur droit avec flèche 15" o:spid="_x0000_s1042" type="#_x0000_t32" style="position:absolute;left:18024;top:6829;width:0;height:47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" strokecolor="black [3040]" strokeweight="1pt">
                    <v:stroke endarrow="open"/>
                  </v:shape>
                  <v:shape id="Zone de texte 17" o:spid="_x0000_s1043" type="#_x0000_t202" style="position:absolute;left:9405;top:-317;width:486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173093" w:rsidRDefault="00173093" w:rsidP="0017309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Zone de texte 18" o:spid="_x0000_s1044" type="#_x0000_t202" style="position:absolute;left:12842;top:3858;width:4493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19" o:spid="_x0000_s1045" type="#_x0000_t202" style="position:absolute;left:13000;top:7716;width:4966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20" o:spid="_x0000_s1046" type="#_x0000_t202" style="position:absolute;left:-105;top:6025;width:449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u(t)</w:t>
                          </w:r>
                        </w:p>
                      </w:txbxContent>
                    </v:textbox>
                  </v:shape>
                  <v:shape id="Zone de texte 21" o:spid="_x0000_s1047" type="#_x0000_t202" style="position:absolute;left:17335;top:7451;width:502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173093" w:rsidRDefault="00173093" w:rsidP="00173093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  <w:vertAlign w:val="subscript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(t)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7B01" w:rsidRDefault="00697B01" w:rsidP="00E26870">
      <w:pPr>
        <w:pStyle w:val="ECEcorps"/>
      </w:pPr>
    </w:p>
    <w:bookmarkEnd w:id="2"/>
    <w:bookmarkEnd w:id="3"/>
    <w:bookmarkEnd w:id="4"/>
    <w:p w:rsidR="00697B01" w:rsidRDefault="00697B01" w:rsidP="00697B01">
      <w:pPr>
        <w:pStyle w:val="ECEcorps"/>
      </w:pPr>
      <w:r>
        <w:t xml:space="preserve">Ajouter sur le schéma les </w:t>
      </w:r>
      <w:r w:rsidRPr="007B1526">
        <w:t>branchements de l’oscilloscope</w:t>
      </w:r>
      <w:r>
        <w:t xml:space="preserve"> pour visualiser : 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A, la tension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>) sinusoïdale, de fréquence</w:t>
      </w:r>
      <w:r w:rsidRPr="00C005C2">
        <w:rPr>
          <w:i/>
        </w:rPr>
        <w:t xml:space="preserve"> f</w:t>
      </w:r>
      <w:r w:rsidR="00C005C2">
        <w:t xml:space="preserve"> et</w:t>
      </w:r>
      <w:r>
        <w:t xml:space="preserve"> d’amplitude </w:t>
      </w:r>
      <w:r>
        <w:rPr>
          <w:i/>
          <w:iCs/>
        </w:rPr>
        <w:t>U</w:t>
      </w:r>
      <w:r>
        <w:rPr>
          <w:i/>
          <w:iCs/>
          <w:vertAlign w:val="subscript"/>
        </w:rPr>
        <w:t>m</w:t>
      </w:r>
      <w:r w:rsidR="00C005C2" w:rsidRPr="00C005C2">
        <w:t>,</w:t>
      </w:r>
      <w:r w:rsidR="00C005C2">
        <w:rPr>
          <w:vertAlign w:val="subscript"/>
        </w:rPr>
        <w:t xml:space="preserve"> </w:t>
      </w:r>
      <w:r>
        <w:t>délivr</w:t>
      </w:r>
      <w:r w:rsidR="00C005C2">
        <w:t>ée par le générateur de tension ;</w:t>
      </w:r>
    </w:p>
    <w:p w:rsidR="00697B01" w:rsidRDefault="00697B01" w:rsidP="00697B01">
      <w:pPr>
        <w:pStyle w:val="ECEcorps"/>
        <w:numPr>
          <w:ilvl w:val="0"/>
          <w:numId w:val="12"/>
        </w:numPr>
        <w:ind w:left="426" w:hanging="219"/>
      </w:pPr>
      <w:r>
        <w:t xml:space="preserve">sur la voie B, la tension </w:t>
      </w:r>
      <w:r>
        <w:rPr>
          <w:i/>
          <w:iCs/>
        </w:rPr>
        <w:t>u</w:t>
      </w:r>
      <w:r>
        <w:rPr>
          <w:i/>
          <w:iCs/>
          <w:position w:val="-6"/>
          <w:vertAlign w:val="subscript"/>
        </w:rPr>
        <w:t>R</w:t>
      </w:r>
      <w:r>
        <w:t>(</w:t>
      </w:r>
      <w:r>
        <w:rPr>
          <w:i/>
          <w:iCs/>
        </w:rPr>
        <w:t>t</w:t>
      </w:r>
      <w:r>
        <w:t>) aux bornes du conducteur ohmique.</w:t>
      </w:r>
    </w:p>
    <w:p w:rsidR="00697B01" w:rsidRDefault="00697B01" w:rsidP="00697B01">
      <w:pPr>
        <w:pStyle w:val="ECEcorps"/>
        <w:spacing w:before="120"/>
      </w:pPr>
      <w:r>
        <w:t xml:space="preserve">Mettre en œuvre le circuit électrique schématisé en branchant l’oscilloscope dans le circuit. Choisir une valeur de résistance </w:t>
      </w:r>
      <w:r>
        <w:rPr>
          <w:i/>
          <w:iCs/>
        </w:rPr>
        <w:t>R</w:t>
      </w:r>
      <w:r>
        <w:t> = 100 </w:t>
      </w:r>
      <w:r>
        <w:rPr>
          <w:rFonts w:ascii="Times New Roman" w:hAnsi="Times New Roman" w:cs="Times New Roman"/>
        </w:rPr>
        <w:t>Ω</w:t>
      </w:r>
      <w:r>
        <w:rPr>
          <w:rFonts w:ascii="Symbol" w:hAnsi="Symbol"/>
        </w:rPr>
        <w:t></w:t>
      </w:r>
      <w:r>
        <w:t xml:space="preserve">et une valeur de capacité </w:t>
      </w:r>
      <w:r>
        <w:rPr>
          <w:i/>
          <w:iCs/>
        </w:rPr>
        <w:t>C</w:t>
      </w:r>
      <w:r>
        <w:t xml:space="preserve"> = 1,0 µF. </w:t>
      </w:r>
    </w:p>
    <w:p w:rsidR="00C005C2" w:rsidRDefault="00C005C2" w:rsidP="00C005C2">
      <w:r w:rsidRPr="00761C5B">
        <w:lastRenderedPageBreak/>
        <w:t>Régler le</w:t>
      </w:r>
      <w:r w:rsidRPr="00F6772F">
        <w:t xml:space="preserve"> </w:t>
      </w:r>
      <w:r>
        <w:t xml:space="preserve">Générateur Basse Fréquence </w:t>
      </w:r>
      <w:r w:rsidR="00146A29">
        <w:t xml:space="preserve">(GBF) </w:t>
      </w:r>
      <w:r w:rsidRPr="00761C5B">
        <w:t>pour qu’il délivre une tension</w:t>
      </w:r>
      <w:r>
        <w:t xml:space="preserve"> sinusoïdale</w:t>
      </w:r>
      <w:r w:rsidRPr="00761C5B">
        <w:t xml:space="preserve"> de fréquence </w:t>
      </w:r>
      <w:r w:rsidRPr="00253CFB">
        <w:rPr>
          <w:i/>
        </w:rPr>
        <w:t>f</w:t>
      </w:r>
      <w:r>
        <w:t xml:space="preserve"> de valeur 2000 </w:t>
      </w:r>
      <w:r w:rsidRPr="00761C5B">
        <w:t>Hz.</w:t>
      </w:r>
    </w:p>
    <w:p w:rsidR="00C005C2" w:rsidRDefault="00C005C2" w:rsidP="00C005C2"/>
    <w:p w:rsidR="00C005C2" w:rsidRDefault="00C005C2" w:rsidP="00C005C2">
      <w:pPr>
        <w:rPr>
          <w:lang w:val="pt-BR"/>
        </w:rPr>
      </w:pPr>
      <w:r w:rsidRPr="00042FE9">
        <w:rPr>
          <w:lang w:val="pt-BR"/>
        </w:rPr>
        <w:t xml:space="preserve">Ajuster l’amplitude </w:t>
      </w:r>
      <w:r w:rsidRPr="00042FE9">
        <w:rPr>
          <w:i/>
          <w:iCs/>
          <w:lang w:val="pt-BR"/>
        </w:rPr>
        <w:t>U</w:t>
      </w:r>
      <w:r w:rsidRPr="00AF7F51">
        <w:rPr>
          <w:i/>
          <w:iCs/>
          <w:vertAlign w:val="subscript"/>
          <w:lang w:val="pt-BR"/>
        </w:rPr>
        <w:t>m</w:t>
      </w:r>
      <w:r w:rsidRPr="00042FE9">
        <w:rPr>
          <w:lang w:val="pt-BR"/>
        </w:rPr>
        <w:t xml:space="preserve"> de </w:t>
      </w:r>
      <w:r w:rsidRPr="00042FE9">
        <w:rPr>
          <w:i/>
          <w:iCs/>
          <w:lang w:val="pt-BR"/>
        </w:rPr>
        <w:t>u</w:t>
      </w:r>
      <w:r w:rsidRPr="00042FE9">
        <w:rPr>
          <w:lang w:val="pt-BR"/>
        </w:rPr>
        <w:t>(</w:t>
      </w:r>
      <w:r w:rsidRPr="00042FE9">
        <w:rPr>
          <w:i/>
          <w:iCs/>
          <w:lang w:val="pt-BR"/>
        </w:rPr>
        <w:t>t</w:t>
      </w:r>
      <w:r w:rsidRPr="00042FE9">
        <w:rPr>
          <w:lang w:val="pt-BR"/>
        </w:rPr>
        <w:t>) à 2,0</w:t>
      </w:r>
      <w:r>
        <w:rPr>
          <w:lang w:val="pt-BR"/>
        </w:rPr>
        <w:t> </w:t>
      </w:r>
      <w:r w:rsidRPr="00042FE9">
        <w:rPr>
          <w:lang w:val="pt-BR"/>
        </w:rPr>
        <w:t>V.</w:t>
      </w:r>
    </w:p>
    <w:p w:rsidR="00C005C2" w:rsidRPr="00A311D9" w:rsidRDefault="00C005C2" w:rsidP="00697B01">
      <w:pPr>
        <w:pStyle w:val="ECEcorps"/>
        <w:rPr>
          <w:lang w:val="pt-BR"/>
        </w:rPr>
      </w:pPr>
    </w:p>
    <w:p w:rsidR="00697B01" w:rsidRDefault="00697B01" w:rsidP="00697B01">
      <w:pPr>
        <w:pStyle w:val="ECEcorps"/>
        <w:spacing w:after="120"/>
      </w:pPr>
      <w:r>
        <w:t>Sur l’oscilloscope, agir sur les réglages de sensibilité des voies A et B ainsi que sur la sensibilité horizontale pour obtenir deux sinusoïdes qui pourront être exploitées pour faire de</w:t>
      </w:r>
      <w:r w:rsidR="00C005C2">
        <w:t>s mesures d’amplitude ou de durée</w:t>
      </w:r>
      <w:r>
        <w:t>s les plus précises possibles.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bookmarkStart w:id="7" w:name="_Hlk26870983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 montage et les réglages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  <w:bookmarkEnd w:id="7"/>
    </w:tbl>
    <w:p w:rsidR="00697B01" w:rsidRDefault="00697B01" w:rsidP="00697B01">
      <w:pPr>
        <w:pStyle w:val="ECEcorps"/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8" w:name="_Toc31724434"/>
      <w:r>
        <w:t xml:space="preserve">Détermination de la valeur de l’amplitude </w:t>
      </w:r>
      <w:r>
        <w:rPr>
          <w:i/>
          <w:iCs/>
        </w:rPr>
        <w:t>I</w:t>
      </w:r>
      <w:r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b w:val="0"/>
        </w:rPr>
        <w:t>(10 minutes conseillées)</w:t>
      </w:r>
      <w:bookmarkEnd w:id="8"/>
    </w:p>
    <w:p w:rsidR="00697B01" w:rsidRDefault="00697B01" w:rsidP="00697B01">
      <w:r>
        <w:t xml:space="preserve">Proposer une démarche permettant de calculer l’amplitude </w:t>
      </w:r>
      <w:r>
        <w:rPr>
          <w:i/>
          <w:iCs/>
        </w:rPr>
        <w:t>I</w:t>
      </w:r>
      <w:r w:rsidRPr="006A47C9"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 dans le circuit.</w:t>
      </w:r>
    </w:p>
    <w:p w:rsidR="00697B01" w:rsidRPr="00BD6A26" w:rsidRDefault="00BD6A26" w:rsidP="00697B01">
      <w:pPr>
        <w:pStyle w:val="ECErponse"/>
        <w:rPr>
          <w:color w:val="FF0000"/>
        </w:rPr>
      </w:pPr>
      <w:r w:rsidRPr="00BD6A26">
        <w:rPr>
          <w:color w:val="FF0000"/>
        </w:rPr>
        <w:t>A l’aide du graph obtenu par l’acquisition, il suffit de lire la valeur amplitude de U max. Et gaàce à loi d’ohm, on a Imax=Umax/r/.</w:t>
      </w:r>
    </w:p>
    <w:p w:rsidR="00146A29" w:rsidRDefault="00146A29" w:rsidP="00697B01">
      <w:pPr>
        <w:pStyle w:val="ECErponse"/>
      </w:pPr>
    </w:p>
    <w:p w:rsidR="00697B01" w:rsidRDefault="00697B01" w:rsidP="00697B01">
      <w:pPr>
        <w:pStyle w:val="ECEcorps"/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la démarche proposée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7B1526" w:rsidRDefault="007B1526" w:rsidP="00697B01"/>
    <w:p w:rsidR="00697B01" w:rsidRDefault="00697B01" w:rsidP="00697B01">
      <w:r>
        <w:t xml:space="preserve">Faire les mesures à l’oscilloscope permettant de calculer l’amplitude </w:t>
      </w:r>
      <w:r>
        <w:rPr>
          <w:i/>
          <w:iCs/>
        </w:rPr>
        <w:t>I</w:t>
      </w:r>
      <w:r w:rsidRPr="006A47C9">
        <w:rPr>
          <w:i/>
          <w:iCs/>
          <w:vertAlign w:val="subscript"/>
        </w:rPr>
        <w:t>m</w:t>
      </w:r>
      <w:r>
        <w:t xml:space="preserve"> de l’intensité du courant </w:t>
      </w:r>
      <w:r>
        <w:rPr>
          <w:i/>
          <w:iCs/>
        </w:rPr>
        <w:t>i</w:t>
      </w:r>
      <w:r>
        <w:t>(</w:t>
      </w:r>
      <w:r>
        <w:rPr>
          <w:i/>
          <w:iCs/>
        </w:rPr>
        <w:t>t</w:t>
      </w:r>
      <w:r>
        <w:t>).</w:t>
      </w:r>
    </w:p>
    <w:p w:rsidR="00697B01" w:rsidRDefault="00697B01" w:rsidP="00697B01">
      <w:pPr>
        <w:pStyle w:val="ECErponse"/>
      </w:pPr>
      <w:r>
        <w:t xml:space="preserve"> ……………………………………………………………………………………………..…..……….………..………………..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E0FFA" w:rsidRDefault="006E0FFA" w:rsidP="00697B01">
      <w:pPr>
        <w:pStyle w:val="ECEcorps"/>
      </w:pPr>
      <w:bookmarkStart w:id="9" w:name="_Hlk55316924"/>
    </w:p>
    <w:p w:rsidR="00697B01" w:rsidRDefault="00697B01" w:rsidP="00697B01">
      <w:pPr>
        <w:pStyle w:val="ECEpartie"/>
        <w:numPr>
          <w:ilvl w:val="0"/>
          <w:numId w:val="6"/>
        </w:numPr>
      </w:pPr>
      <w:bookmarkStart w:id="10" w:name="_Toc31724435"/>
      <w:r>
        <w:t xml:space="preserve">Étude du circuit RC en fonction de la fréquence de la tension d’alimentation </w:t>
      </w:r>
      <w:r w:rsidRPr="006E0FFA">
        <w:rPr>
          <w:b w:val="0"/>
        </w:rPr>
        <w:t>(10 minutes conseillées)</w:t>
      </w:r>
      <w:bookmarkEnd w:id="10"/>
    </w:p>
    <w:p w:rsidR="00F45354" w:rsidRDefault="00697B01" w:rsidP="006E0FFA">
      <w:pPr>
        <w:spacing w:before="120"/>
      </w:pPr>
      <w:r>
        <w:t xml:space="preserve">Changer la valeur de </w:t>
      </w:r>
      <w:r>
        <w:rPr>
          <w:i/>
        </w:rPr>
        <w:t>f</w:t>
      </w:r>
      <w:r>
        <w:t xml:space="preserve"> pour une valeur</w:t>
      </w:r>
      <w:bookmarkStart w:id="11" w:name="_Hlk55318724"/>
      <w:r w:rsidR="008D1A3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  <w:iCs/>
              </w:rPr>
              <m:t>f</m:t>
            </m:r>
          </m:e>
          <m:sub>
            <m:r>
              <m:rPr>
                <m:nor/>
              </m:rPr>
              <m:t>1</m:t>
            </m:r>
            <m:r>
              <m:rPr>
                <m:nor/>
              </m:rPr>
              <w:rPr>
                <w:rFonts w:ascii="Cambria Math"/>
              </w:rPr>
              <m:t> </m:t>
            </m:r>
          </m:sub>
        </m:sSub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 </m:t>
        </m:r>
        <m:r>
          <m:rPr>
            <m:nor/>
          </m:rPr>
          <m:t>10</m:t>
        </m:r>
        <m:r>
          <m:rPr>
            <m:nor/>
          </m:rPr>
          <w:rPr>
            <w:rFonts w:ascii="Cambria Math"/>
          </w:rPr>
          <m:t>·</m:t>
        </m:r>
        <m:r>
          <m:rPr>
            <m:nor/>
          </m:rPr>
          <w:rPr>
            <w:i/>
            <w:iCs/>
          </w:rPr>
          <m:t>f</m:t>
        </m:r>
      </m:oMath>
      <w:bookmarkEnd w:id="11"/>
    </w:p>
    <w:p w:rsidR="00F45354" w:rsidRDefault="00F45354" w:rsidP="006E0FFA">
      <w:pPr>
        <w:spacing w:before="120"/>
      </w:pPr>
      <w:r>
        <w:t>R</w:t>
      </w:r>
      <w:r w:rsidR="00697B01">
        <w:t xml:space="preserve">éajuster éventuellement l’amplitude </w:t>
      </w:r>
      <w:r w:rsidR="00697B01">
        <w:rPr>
          <w:i/>
          <w:iCs/>
        </w:rPr>
        <w:t>U</w:t>
      </w:r>
      <w:r w:rsidR="00697B01">
        <w:rPr>
          <w:i/>
          <w:iCs/>
          <w:vertAlign w:val="subscript"/>
        </w:rPr>
        <w:t>m</w:t>
      </w:r>
      <w:r w:rsidR="00697B01">
        <w:t xml:space="preserve"> de </w:t>
      </w:r>
      <w:r w:rsidR="00697B01">
        <w:rPr>
          <w:i/>
          <w:iCs/>
        </w:rPr>
        <w:t>u</w:t>
      </w:r>
      <w:r w:rsidR="00697B01">
        <w:t>(</w:t>
      </w:r>
      <w:r w:rsidR="00697B01">
        <w:rPr>
          <w:i/>
          <w:iCs/>
        </w:rPr>
        <w:t>t</w:t>
      </w:r>
      <w:r w:rsidR="00697B01">
        <w:t xml:space="preserve">) à 2,0 V. </w:t>
      </w:r>
    </w:p>
    <w:p w:rsidR="00F45354" w:rsidRDefault="00697B01" w:rsidP="006E0FFA">
      <w:pPr>
        <w:spacing w:before="120"/>
      </w:pPr>
      <w:r>
        <w:t>Faire les réglages nécessaires de l'oscilloscope pour obtenir des courbes faciles à exploiter</w:t>
      </w:r>
      <w:r w:rsidR="00F45354">
        <w:t xml:space="preserve">. </w:t>
      </w:r>
    </w:p>
    <w:p w:rsidR="00697B01" w:rsidRDefault="00F45354" w:rsidP="006E0FFA">
      <w:pPr>
        <w:spacing w:before="120"/>
      </w:pPr>
      <w:r>
        <w:t>D</w:t>
      </w:r>
      <w:r w:rsidR="00697B01">
        <w:t xml:space="preserve">éterminer la nouvelle valeur </w:t>
      </w:r>
      <w:r w:rsidR="00697B01">
        <w:rPr>
          <w:i/>
          <w:iCs/>
        </w:rPr>
        <w:t>I</w:t>
      </w:r>
      <w:r w:rsidR="00697B01">
        <w:rPr>
          <w:i/>
          <w:iCs/>
          <w:vertAlign w:val="subscript"/>
        </w:rPr>
        <w:t>m1</w:t>
      </w:r>
      <w:r w:rsidR="00697B01">
        <w:t xml:space="preserve"> de l’amplitude de l’intensité du courant.</w:t>
      </w:r>
    </w:p>
    <w:p w:rsidR="00697B01" w:rsidRDefault="00697B01" w:rsidP="006E0FFA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Pr="006E0FFA" w:rsidRDefault="00697B01" w:rsidP="006E0FFA">
      <w:pPr>
        <w:ind w:right="-625"/>
        <w:jc w:val="center"/>
        <w:rPr>
          <w:sz w:val="18"/>
          <w:szCs w:val="18"/>
        </w:rPr>
      </w:pPr>
    </w:p>
    <w:p w:rsidR="00F45354" w:rsidRDefault="00697B01" w:rsidP="00F45354">
      <w:pPr>
        <w:spacing w:line="360" w:lineRule="auto"/>
        <w:ind w:right="-2"/>
        <w:rPr>
          <w:sz w:val="24"/>
          <w:szCs w:val="24"/>
        </w:rPr>
      </w:pPr>
      <w:r>
        <w:t xml:space="preserve">Changer la valeur de </w:t>
      </w:r>
      <w:r>
        <w:rPr>
          <w:i/>
        </w:rPr>
        <w:t>f</w:t>
      </w:r>
      <w:r>
        <w:t xml:space="preserve"> pour une valeur </w:t>
      </w:r>
      <w:bookmarkStart w:id="12" w:name="_Hlk55318751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f</m:t>
            </m:r>
          </m:e>
          <m:sub>
            <m:r>
              <m:rPr>
                <m:nor/>
              </m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i/>
                <w:iCs/>
                <w:sz w:val="24"/>
                <w:szCs w:val="24"/>
              </w:rPr>
              <m:t>f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10</m:t>
            </m:r>
          </m:den>
        </m:f>
        <w:bookmarkEnd w:id="12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45354">
        <w:rPr>
          <w:sz w:val="24"/>
          <w:szCs w:val="24"/>
        </w:rPr>
        <w:t>.</w:t>
      </w:r>
    </w:p>
    <w:p w:rsidR="00F45354" w:rsidRDefault="00F45354" w:rsidP="00F45354">
      <w:pPr>
        <w:spacing w:line="360" w:lineRule="auto"/>
        <w:ind w:right="-2"/>
      </w:pPr>
      <w:r w:rsidRPr="00F45354">
        <w:lastRenderedPageBreak/>
        <w:t>A</w:t>
      </w:r>
      <w:r w:rsidR="00697B01">
        <w:t xml:space="preserve">juster éventuellement l’amplitude </w:t>
      </w:r>
      <w:r w:rsidR="00697B01" w:rsidRPr="008D1A3D">
        <w:rPr>
          <w:i/>
          <w:iCs/>
        </w:rPr>
        <w:t>U</w:t>
      </w:r>
      <w:r w:rsidR="00697B01" w:rsidRPr="006A47C9">
        <w:rPr>
          <w:i/>
          <w:iCs/>
          <w:vertAlign w:val="subscript"/>
        </w:rPr>
        <w:t>m</w:t>
      </w:r>
      <w:r w:rsidR="00697B01">
        <w:t xml:space="preserve"> de </w:t>
      </w:r>
      <w:r w:rsidR="00697B01">
        <w:rPr>
          <w:i/>
          <w:iCs/>
        </w:rPr>
        <w:t>u</w:t>
      </w:r>
      <w:r w:rsidR="00697B01">
        <w:t>(</w:t>
      </w:r>
      <w:r w:rsidR="00697B01">
        <w:rPr>
          <w:i/>
          <w:iCs/>
        </w:rPr>
        <w:t>t</w:t>
      </w:r>
      <w:r w:rsidR="00697B01">
        <w:t>) à 2</w:t>
      </w:r>
      <w:r w:rsidR="00F05108">
        <w:t xml:space="preserve">,0 </w:t>
      </w:r>
      <w:r>
        <w:t>V.</w:t>
      </w:r>
    </w:p>
    <w:p w:rsidR="008D1A3D" w:rsidRDefault="00F45354" w:rsidP="00F45354">
      <w:pPr>
        <w:spacing w:line="360" w:lineRule="auto"/>
        <w:ind w:right="-2"/>
      </w:pPr>
      <w:r>
        <w:t>D</w:t>
      </w:r>
      <w:r w:rsidR="00697B01">
        <w:t xml:space="preserve">éterminer la nouvelle valeur </w:t>
      </w:r>
      <w:r w:rsidR="00697B01">
        <w:rPr>
          <w:i/>
          <w:iCs/>
        </w:rPr>
        <w:t>I</w:t>
      </w:r>
      <w:r w:rsidR="00697B01">
        <w:rPr>
          <w:i/>
          <w:iCs/>
          <w:vertAlign w:val="subscript"/>
        </w:rPr>
        <w:t>m2</w:t>
      </w:r>
      <w:r w:rsidR="00697B01">
        <w:rPr>
          <w:i/>
          <w:iCs/>
        </w:rPr>
        <w:t xml:space="preserve"> </w:t>
      </w:r>
      <w:r w:rsidR="00697B01">
        <w:t>de l’amplitude de l’intensité du courant.</w:t>
      </w:r>
    </w:p>
    <w:p w:rsidR="00697B01" w:rsidRDefault="00697B01" w:rsidP="006E0FFA">
      <w:pPr>
        <w:pStyle w:val="ECErponse"/>
        <w:spacing w:before="120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E0FFA">
      <w:pPr>
        <w:pStyle w:val="ECErponse"/>
        <w:spacing w:after="240"/>
      </w:pPr>
      <w:r>
        <w:t>…………………………………………………………………………………………………..……….………..………………..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7B01" w:rsidTr="00697B01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:rsidR="00697B01" w:rsidRDefault="00697B01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7B01" w:rsidTr="00697B01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 w:val="96"/>
                <w:szCs w:val="96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97B01" w:rsidRDefault="00697B01">
            <w:pPr>
              <w:pStyle w:val="ECEappel"/>
              <w:framePr w:wrap="around"/>
              <w:rPr>
                <w:bCs/>
                <w:szCs w:val="22"/>
              </w:rPr>
            </w:pPr>
            <w:r>
              <w:t>Appeler le professeur pour vérifier les valeurs de l’amplitude</w:t>
            </w:r>
            <w:r>
              <w:rPr>
                <w:i/>
                <w:iCs/>
              </w:rPr>
              <w:t xml:space="preserve"> I</w:t>
            </w:r>
            <w:r>
              <w:rPr>
                <w:i/>
                <w:iCs/>
                <w:vertAlign w:val="subscript"/>
              </w:rPr>
              <w:t>m1</w:t>
            </w:r>
            <w:r>
              <w:rPr>
                <w:i/>
                <w:iCs/>
              </w:rPr>
              <w:t xml:space="preserve"> </w:t>
            </w:r>
            <w:r>
              <w:t xml:space="preserve">et 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vertAlign w:val="subscript"/>
              </w:rPr>
              <w:t>m2</w:t>
            </w:r>
            <w:r>
              <w:t xml:space="preserve"> ou en cas de difficulté.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7B01" w:rsidRDefault="00697B01">
            <w:pPr>
              <w:jc w:val="center"/>
              <w:rPr>
                <w:bCs/>
                <w:color w:val="auto"/>
                <w:szCs w:val="22"/>
              </w:rPr>
            </w:pPr>
            <w:r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697B01" w:rsidRPr="006E0FFA" w:rsidRDefault="00697B01" w:rsidP="00697B01">
      <w:pPr>
        <w:pStyle w:val="ECEcorps"/>
        <w:rPr>
          <w:sz w:val="18"/>
          <w:szCs w:val="18"/>
        </w:rPr>
      </w:pPr>
    </w:p>
    <w:p w:rsidR="00697B01" w:rsidRDefault="00697B01" w:rsidP="00697B01">
      <w:pPr>
        <w:pStyle w:val="ECEpartie"/>
        <w:numPr>
          <w:ilvl w:val="0"/>
          <w:numId w:val="6"/>
        </w:numPr>
        <w:spacing w:after="120"/>
      </w:pPr>
      <w:bookmarkStart w:id="13" w:name="_Toc31724436"/>
      <w:bookmarkStart w:id="14" w:name="_Toc482638815"/>
      <w:r>
        <w:t xml:space="preserve">Confrontation des observations avec la théorie et conclusion </w:t>
      </w:r>
      <w:r>
        <w:rPr>
          <w:b w:val="0"/>
          <w:bCs/>
        </w:rPr>
        <w:t>(20 minutes conseillées)</w:t>
      </w:r>
      <w:bookmarkEnd w:id="13"/>
      <w:bookmarkEnd w:id="14"/>
    </w:p>
    <w:p w:rsidR="00697B01" w:rsidRDefault="00697B01" w:rsidP="00697B01">
      <w:r>
        <w:t xml:space="preserve">Pour une même valeur </w:t>
      </w:r>
      <w:r>
        <w:rPr>
          <w:i/>
          <w:iCs/>
        </w:rPr>
        <w:t>U</w:t>
      </w:r>
      <w:r w:rsidRPr="006A47C9">
        <w:rPr>
          <w:i/>
          <w:iCs/>
          <w:vertAlign w:val="subscript"/>
        </w:rPr>
        <w:t>m</w:t>
      </w:r>
      <w:r>
        <w:t xml:space="preserve"> de l’amplitude de la tension d'alimentation, le circuit RC favorise-t-il davantage la circulation du courant de haute fréquence ou de basse fréquence ? En déduire la nature (passe-bas ou passe-haut) du filtre étudié.</w:t>
      </w:r>
    </w:p>
    <w:p w:rsidR="00697B01" w:rsidRPr="00BD6A26" w:rsidRDefault="00BD6A26" w:rsidP="00697B01">
      <w:pPr>
        <w:pStyle w:val="ECErponse"/>
        <w:rPr>
          <w:color w:val="FF0000"/>
        </w:rPr>
      </w:pPr>
      <w:r w:rsidRPr="00BD6A26">
        <w:rPr>
          <w:color w:val="FF0000"/>
        </w:rPr>
        <w:t xml:space="preserve">L faut comparer lm, lm1, et lm2 en sachant que f1&gt;f&gt;f2 </w:t>
      </w:r>
    </w:p>
    <w:p w:rsidR="00BD6A26" w:rsidRPr="00BD6A26" w:rsidRDefault="00BD6A26" w:rsidP="00BD6A26">
      <w:pPr>
        <w:pStyle w:val="ECErponse"/>
        <w:rPr>
          <w:color w:val="FF0000"/>
        </w:rPr>
      </w:pPr>
      <w:r w:rsidRPr="00BD6A26">
        <w:rPr>
          <w:color w:val="FF0000"/>
        </w:rPr>
        <w:t>Donc si lm&lt; lm1&lt; lm2,=&gt;Alors passe en bas</w:t>
      </w:r>
    </w:p>
    <w:p w:rsidR="00BD6A26" w:rsidRPr="00BD6A26" w:rsidRDefault="00BD6A26" w:rsidP="00BD6A26">
      <w:pPr>
        <w:pStyle w:val="ECErponse"/>
        <w:rPr>
          <w:color w:val="FF0000"/>
        </w:rPr>
      </w:pPr>
      <w:r w:rsidRPr="00BD6A26">
        <w:rPr>
          <w:color w:val="FF0000"/>
        </w:rPr>
        <w:t>si lm&lt; lm1&lt; lm2</w:t>
      </w:r>
      <w:r w:rsidRPr="00BD6A26">
        <w:rPr>
          <w:color w:val="FF0000"/>
        </w:rPr>
        <w:t>=&gt; alors passe en haut</w:t>
      </w:r>
    </w:p>
    <w:p w:rsidR="00697B01" w:rsidRDefault="00697B01" w:rsidP="00BD6A26">
      <w:pPr>
        <w:pStyle w:val="ECErponse"/>
      </w:pPr>
      <w:r>
        <w:t>Calculer la fréquence de coupure du filtre étudié. Les observations sont-elles en accord avec la valeur de la fréquence de coupure ? Justifier la réponse.</w:t>
      </w:r>
    </w:p>
    <w:p w:rsidR="00697B01" w:rsidRDefault="00697B01" w:rsidP="006E0FFA">
      <w:pPr>
        <w:pStyle w:val="ECEcorps"/>
        <w:spacing w:before="120"/>
      </w:pPr>
      <w:r>
        <w:t>…………………………………………………………………………………………….……..……….………..……………….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rponse"/>
      </w:pPr>
      <w:r>
        <w:t>…………………………………………………………………………………………………..……….………..………………..</w:t>
      </w:r>
    </w:p>
    <w:p w:rsidR="00697B01" w:rsidRDefault="00697B01" w:rsidP="00697B01">
      <w:pPr>
        <w:pStyle w:val="ECEcorps"/>
      </w:pPr>
    </w:p>
    <w:p w:rsidR="00697B01" w:rsidRDefault="00697B01" w:rsidP="00697B01">
      <w:pPr>
        <w:pStyle w:val="ECEcorps"/>
      </w:pPr>
      <w:r>
        <w:t>Le filtre étudié pourrait-il être utilisé en télécommunicatio</w:t>
      </w:r>
      <w:r w:rsidR="00255260">
        <w:t>n dans le contexte du document « </w:t>
      </w:r>
      <w:r w:rsidR="00255260" w:rsidRPr="00255260">
        <w:rPr>
          <w:bCs/>
        </w:rPr>
        <w:t>La communication téléphonique</w:t>
      </w:r>
      <w:r w:rsidR="00255260">
        <w:rPr>
          <w:bCs/>
        </w:rPr>
        <w:t xml:space="preserve"> » </w:t>
      </w:r>
      <w:r>
        <w:t xml:space="preserve">? Sinon, proposer la (les) </w:t>
      </w:r>
      <w:r w:rsidR="00F45354">
        <w:t xml:space="preserve">éventuelle(s) </w:t>
      </w:r>
      <w:r>
        <w:t>modification(s) à apporter au circuit.</w:t>
      </w:r>
    </w:p>
    <w:p w:rsidR="00D9338B" w:rsidRPr="00337F03" w:rsidRDefault="00BD6A26" w:rsidP="006E0FFA">
      <w:pPr>
        <w:pStyle w:val="ECErponse"/>
        <w:rPr>
          <w:b/>
        </w:rPr>
      </w:pPr>
      <w:r w:rsidRPr="00BD6A26">
        <w:rPr>
          <w:color w:val="FF0000"/>
        </w:rPr>
        <w:t xml:space="preserve">Si </w:t>
      </w:r>
      <w:r w:rsidRPr="00BD6A26">
        <w:rPr>
          <w:color w:val="FF0000"/>
        </w:rPr>
        <w:t>la fréquence est compris</w:t>
      </w:r>
      <w:bookmarkStart w:id="15" w:name="_GoBack"/>
      <w:r w:rsidRPr="00BD6A26">
        <w:rPr>
          <w:color w:val="FF0000"/>
        </w:rPr>
        <w:t>e entre 300 et 4000 Hz</w:t>
      </w:r>
      <w:r w:rsidRPr="00BD6A26">
        <w:rPr>
          <w:rFonts w:ascii="Arial-BoldMT" w:hAnsi="Arial-BoldMT" w:cs="Arial-BoldMT"/>
          <w:b/>
          <w:color w:val="FF0000"/>
        </w:rPr>
        <w:t xml:space="preserve">  alors le filtre peut être utilisée. Il faudrait changer la valeur du condensateur</w:t>
      </w:r>
      <w:r>
        <w:rPr>
          <w:rFonts w:ascii="Arial-BoldMT" w:hAnsi="Arial-BoldMT" w:cs="Arial-BoldMT"/>
          <w:b/>
        </w:rPr>
        <w:t xml:space="preserve">.  </w:t>
      </w:r>
      <w:r w:rsidR="00697B01">
        <w:rPr>
          <w:rFonts w:ascii="Arial-BoldMT" w:hAnsi="Arial-BoldMT" w:cs="Arial-BoldMT"/>
          <w:b/>
        </w:rPr>
        <w:t>Défaire le montage et ra</w:t>
      </w:r>
      <w:bookmarkEnd w:id="15"/>
      <w:r w:rsidR="00697B01">
        <w:rPr>
          <w:rFonts w:ascii="Arial-BoldMT" w:hAnsi="Arial-BoldMT" w:cs="Arial-BoldMT"/>
          <w:b/>
        </w:rPr>
        <w:t>nger la paillasse avant de quitter la salle.</w:t>
      </w:r>
      <w:bookmarkEnd w:id="9"/>
    </w:p>
    <w:sectPr w:rsidR="00D9338B" w:rsidRPr="00337F03" w:rsidSect="0069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B6" w:rsidRDefault="00F718B6" w:rsidP="0008058B">
      <w:r>
        <w:separator/>
      </w:r>
    </w:p>
  </w:endnote>
  <w:endnote w:type="continuationSeparator" w:id="0">
    <w:p w:rsidR="00F718B6" w:rsidRDefault="00F718B6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7E0534" w:rsidRPr="00827238">
      <w:fldChar w:fldCharType="begin"/>
    </w:r>
    <w:r w:rsidRPr="00827238">
      <w:instrText xml:space="preserve"> PAGE </w:instrText>
    </w:r>
    <w:r w:rsidR="007E0534" w:rsidRPr="00827238">
      <w:fldChar w:fldCharType="separate"/>
    </w:r>
    <w:r w:rsidR="00BD6A26">
      <w:rPr>
        <w:noProof/>
      </w:rPr>
      <w:t>3</w:t>
    </w:r>
    <w:r w:rsidR="007E0534" w:rsidRPr="00827238">
      <w:rPr>
        <w:noProof/>
      </w:rPr>
      <w:fldChar w:fldCharType="end"/>
    </w:r>
    <w:r w:rsidRPr="00827238">
      <w:t xml:space="preserve"> sur </w:t>
    </w:r>
    <w:r w:rsidR="007E0534">
      <w:fldChar w:fldCharType="begin"/>
    </w:r>
    <w:r w:rsidR="00C0757F">
      <w:instrText xml:space="preserve"> NUMPAGES  </w:instrText>
    </w:r>
    <w:r w:rsidR="007E0534">
      <w:fldChar w:fldCharType="separate"/>
    </w:r>
    <w:r w:rsidR="00BD6A26">
      <w:rPr>
        <w:noProof/>
      </w:rPr>
      <w:t>4</w:t>
    </w:r>
    <w:r w:rsidR="007E05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B6" w:rsidRDefault="00F718B6" w:rsidP="0008058B">
      <w:r>
        <w:separator/>
      </w:r>
    </w:p>
  </w:footnote>
  <w:footnote w:type="continuationSeparator" w:id="0">
    <w:p w:rsidR="00F718B6" w:rsidRDefault="00F718B6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En-tt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7B1526">
      <w:rPr>
        <w:b/>
        <w:sz w:val="24"/>
        <w:szCs w:val="24"/>
      </w:rPr>
      <w:t>FILTRE RC</w:t>
    </w:r>
    <w:r>
      <w:tab/>
      <w:t>Session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A311D9">
      <w:rPr>
        <w:b/>
        <w:sz w:val="24"/>
        <w:szCs w:val="24"/>
      </w:rPr>
      <w:t>V</w:t>
    </w:r>
    <w:r w:rsidR="008425E6">
      <w:rPr>
        <w:b/>
        <w:sz w:val="24"/>
        <w:szCs w:val="24"/>
      </w:rPr>
      <w:t xml:space="preserve">ersion </w:t>
    </w:r>
    <w:r w:rsidR="00C0757F">
      <w:rPr>
        <w:b/>
        <w:sz w:val="24"/>
        <w:szCs w:val="24"/>
      </w:rPr>
      <w:t>A</w:t>
    </w:r>
    <w:r w:rsidR="003B496C">
      <w:rPr>
        <w:b/>
        <w:sz w:val="24"/>
        <w:szCs w:val="24"/>
      </w:rPr>
      <w:t xml:space="preserve"> (avec oscilloscope)</w:t>
    </w:r>
    <w:r w:rsidR="00FF30B8">
      <w:tab/>
    </w:r>
    <w:r w:rsidR="00130F04">
      <w:t>2023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04" w:rsidRDefault="00130F04">
    <w:pPr>
      <w:pStyle w:val="En-tt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F44BEA"/>
    <w:multiLevelType w:val="hybridMultilevel"/>
    <w:tmpl w:val="21B6AD26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600"/>
    <w:multiLevelType w:val="hybridMultilevel"/>
    <w:tmpl w:val="4F3C1A9C"/>
    <w:lvl w:ilvl="0" w:tplc="16F4F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CA0605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0F04"/>
    <w:rsid w:val="00136091"/>
    <w:rsid w:val="00146A29"/>
    <w:rsid w:val="00154171"/>
    <w:rsid w:val="00154704"/>
    <w:rsid w:val="00155A80"/>
    <w:rsid w:val="0016304D"/>
    <w:rsid w:val="00173093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CF8"/>
    <w:rsid w:val="002402D0"/>
    <w:rsid w:val="002406F0"/>
    <w:rsid w:val="002436AD"/>
    <w:rsid w:val="00255260"/>
    <w:rsid w:val="002570A7"/>
    <w:rsid w:val="00267E4F"/>
    <w:rsid w:val="00272204"/>
    <w:rsid w:val="002739E2"/>
    <w:rsid w:val="00287CA9"/>
    <w:rsid w:val="00297830"/>
    <w:rsid w:val="002B2244"/>
    <w:rsid w:val="002B44A4"/>
    <w:rsid w:val="002B4999"/>
    <w:rsid w:val="002C3CC3"/>
    <w:rsid w:val="002E68C6"/>
    <w:rsid w:val="002E7086"/>
    <w:rsid w:val="00305D9F"/>
    <w:rsid w:val="00312F6B"/>
    <w:rsid w:val="00313B78"/>
    <w:rsid w:val="00314F87"/>
    <w:rsid w:val="003167DB"/>
    <w:rsid w:val="00317469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4687"/>
    <w:rsid w:val="00356DD6"/>
    <w:rsid w:val="00366A24"/>
    <w:rsid w:val="00367552"/>
    <w:rsid w:val="0037570D"/>
    <w:rsid w:val="00375D5F"/>
    <w:rsid w:val="00380A67"/>
    <w:rsid w:val="0038245B"/>
    <w:rsid w:val="003839E3"/>
    <w:rsid w:val="003869AD"/>
    <w:rsid w:val="00392182"/>
    <w:rsid w:val="0039367C"/>
    <w:rsid w:val="00397E4F"/>
    <w:rsid w:val="003A114B"/>
    <w:rsid w:val="003B15C1"/>
    <w:rsid w:val="003B41FF"/>
    <w:rsid w:val="003B496C"/>
    <w:rsid w:val="003C0A55"/>
    <w:rsid w:val="003C13F9"/>
    <w:rsid w:val="003C6A7A"/>
    <w:rsid w:val="003D2DB2"/>
    <w:rsid w:val="003F5DFB"/>
    <w:rsid w:val="00400882"/>
    <w:rsid w:val="004143AF"/>
    <w:rsid w:val="00430881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2039"/>
    <w:rsid w:val="00534FBF"/>
    <w:rsid w:val="0053548C"/>
    <w:rsid w:val="00535F25"/>
    <w:rsid w:val="0053639F"/>
    <w:rsid w:val="005367B5"/>
    <w:rsid w:val="005415CA"/>
    <w:rsid w:val="00545715"/>
    <w:rsid w:val="00555314"/>
    <w:rsid w:val="0057043C"/>
    <w:rsid w:val="00572123"/>
    <w:rsid w:val="005827DD"/>
    <w:rsid w:val="00593DD4"/>
    <w:rsid w:val="005A3ADA"/>
    <w:rsid w:val="005A6352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97B01"/>
    <w:rsid w:val="006A0F26"/>
    <w:rsid w:val="006A1119"/>
    <w:rsid w:val="006A47C9"/>
    <w:rsid w:val="006A4982"/>
    <w:rsid w:val="006C3642"/>
    <w:rsid w:val="006E0FFA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1883"/>
    <w:rsid w:val="007955D1"/>
    <w:rsid w:val="00795BD5"/>
    <w:rsid w:val="007971D5"/>
    <w:rsid w:val="007A2EEC"/>
    <w:rsid w:val="007B1526"/>
    <w:rsid w:val="007C2791"/>
    <w:rsid w:val="007D2CCF"/>
    <w:rsid w:val="007D359B"/>
    <w:rsid w:val="007E0534"/>
    <w:rsid w:val="007E5DC4"/>
    <w:rsid w:val="007E7114"/>
    <w:rsid w:val="007F4752"/>
    <w:rsid w:val="007F4B1B"/>
    <w:rsid w:val="008034C0"/>
    <w:rsid w:val="00804D53"/>
    <w:rsid w:val="0081247E"/>
    <w:rsid w:val="00814D65"/>
    <w:rsid w:val="008212D5"/>
    <w:rsid w:val="0082279D"/>
    <w:rsid w:val="00827238"/>
    <w:rsid w:val="008425E6"/>
    <w:rsid w:val="00842E2B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B53B9"/>
    <w:rsid w:val="008C32B8"/>
    <w:rsid w:val="008C38F0"/>
    <w:rsid w:val="008C5474"/>
    <w:rsid w:val="008C5E45"/>
    <w:rsid w:val="008D1A3D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6872"/>
    <w:rsid w:val="00A260A0"/>
    <w:rsid w:val="00A27074"/>
    <w:rsid w:val="00A311D9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20AB"/>
    <w:rsid w:val="00A960AB"/>
    <w:rsid w:val="00A96E30"/>
    <w:rsid w:val="00AB1C2D"/>
    <w:rsid w:val="00AC1F4D"/>
    <w:rsid w:val="00AC48FD"/>
    <w:rsid w:val="00AD1605"/>
    <w:rsid w:val="00AE1C5F"/>
    <w:rsid w:val="00AF12DB"/>
    <w:rsid w:val="00B109D5"/>
    <w:rsid w:val="00B135A8"/>
    <w:rsid w:val="00B1701C"/>
    <w:rsid w:val="00B3421A"/>
    <w:rsid w:val="00B35967"/>
    <w:rsid w:val="00B35A8F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827D4"/>
    <w:rsid w:val="00B90845"/>
    <w:rsid w:val="00BB5D1A"/>
    <w:rsid w:val="00BD2046"/>
    <w:rsid w:val="00BD6A26"/>
    <w:rsid w:val="00BE2432"/>
    <w:rsid w:val="00BF194C"/>
    <w:rsid w:val="00BF45AB"/>
    <w:rsid w:val="00BF661D"/>
    <w:rsid w:val="00C005C2"/>
    <w:rsid w:val="00C03A82"/>
    <w:rsid w:val="00C06213"/>
    <w:rsid w:val="00C0757F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11421"/>
    <w:rsid w:val="00D20F73"/>
    <w:rsid w:val="00D27E30"/>
    <w:rsid w:val="00D32EF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560"/>
    <w:rsid w:val="00E34C70"/>
    <w:rsid w:val="00E3791C"/>
    <w:rsid w:val="00E432CC"/>
    <w:rsid w:val="00E438C3"/>
    <w:rsid w:val="00E46864"/>
    <w:rsid w:val="00E520C6"/>
    <w:rsid w:val="00E56A7B"/>
    <w:rsid w:val="00E56D83"/>
    <w:rsid w:val="00E60A00"/>
    <w:rsid w:val="00E74827"/>
    <w:rsid w:val="00E749E8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5108"/>
    <w:rsid w:val="00F06C25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45354"/>
    <w:rsid w:val="00F534EA"/>
    <w:rsid w:val="00F60C94"/>
    <w:rsid w:val="00F61869"/>
    <w:rsid w:val="00F65642"/>
    <w:rsid w:val="00F66787"/>
    <w:rsid w:val="00F718B6"/>
    <w:rsid w:val="00F879D2"/>
    <w:rsid w:val="00FB14E2"/>
    <w:rsid w:val="00FB25E2"/>
    <w:rsid w:val="00FB2CA9"/>
    <w:rsid w:val="00FE4C5A"/>
    <w:rsid w:val="00FE6107"/>
    <w:rsid w:val="00FE6ED7"/>
    <w:rsid w:val="00FF30B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2BDC5"/>
  <w15:docId w15:val="{401E904E-25B9-4625-B0C2-B7A8E79F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AcronymeHTML">
    <w:name w:val="HTML Acronym"/>
    <w:basedOn w:val="Policepardfaut"/>
    <w:uiPriority w:val="99"/>
    <w:semiHidden/>
    <w:unhideWhenUsed/>
    <w:rsid w:val="00842E2B"/>
  </w:style>
  <w:style w:type="character" w:styleId="lev">
    <w:name w:val="Strong"/>
    <w:basedOn w:val="Policepardfaut"/>
    <w:uiPriority w:val="22"/>
    <w:qFormat/>
    <w:rsid w:val="00842E2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D1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7C231-3447-44EB-9E19-2F51BB36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2014-07-07T13:51:00Z</cp:lastPrinted>
  <dcterms:created xsi:type="dcterms:W3CDTF">2023-03-25T21:19:00Z</dcterms:created>
  <dcterms:modified xsi:type="dcterms:W3CDTF">2023-03-25T21:19:00Z</dcterms:modified>
</cp:coreProperties>
</file>