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84D2A" w14:textId="645D315F" w:rsidR="00E35066" w:rsidRDefault="00E35066" w:rsidP="00E35066">
      <w:pPr>
        <w:tabs>
          <w:tab w:val="left" w:pos="3957"/>
        </w:tabs>
        <w:rPr>
          <w:rFonts w:asciiTheme="majorHAnsi" w:eastAsia="Times New Roman" w:hAnsiTheme="majorHAnsi" w:cstheme="majorHAnsi"/>
          <w:b/>
          <w:bCs/>
          <w:color w:val="2F859C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F859C"/>
          <w:lang w:eastAsia="fr-FR"/>
        </w:rPr>
        <w:tab/>
      </w:r>
    </w:p>
    <w:p w14:paraId="3ECFF2F1" w14:textId="77777777" w:rsidR="00854DE9" w:rsidRDefault="00854DE9" w:rsidP="00854DE9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>BACCALAURÉAT G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N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RAL</w:t>
      </w:r>
    </w:p>
    <w:p w14:paraId="4AA7D387" w14:textId="5A1214E8" w:rsidR="00854DE9" w:rsidRDefault="00854DE9" w:rsidP="00854DE9">
      <w:pPr>
        <w:pStyle w:val="ECEbordure"/>
        <w:jc w:val="center"/>
        <w:rPr>
          <w:b/>
          <w:sz w:val="24"/>
          <w:szCs w:val="24"/>
        </w:rPr>
      </w:pPr>
    </w:p>
    <w:p w14:paraId="236AC2ED" w14:textId="06262B30" w:rsidR="00854DE9" w:rsidRPr="007146B9" w:rsidRDefault="00854DE9" w:rsidP="00854DE9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51C4D29E" w14:textId="34CFB496" w:rsidR="00854DE9" w:rsidRPr="0060508C" w:rsidRDefault="00854DE9" w:rsidP="00854DE9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06D0CD0C" w14:textId="60B2E7AA" w:rsidR="00854DE9" w:rsidRPr="0060508C" w:rsidRDefault="00854DE9" w:rsidP="00854DE9">
      <w:pPr>
        <w:pStyle w:val="ECEbordure"/>
        <w:jc w:val="center"/>
      </w:pPr>
    </w:p>
    <w:p w14:paraId="1356EA14" w14:textId="77777777" w:rsidR="00854DE9" w:rsidRPr="0060508C" w:rsidRDefault="00854DE9" w:rsidP="00854DE9">
      <w:pPr>
        <w:pStyle w:val="ECEbordure"/>
        <w:jc w:val="center"/>
      </w:pPr>
      <w:r w:rsidRPr="0060508C">
        <w:t>Ce</w:t>
      </w:r>
      <w:r>
        <w:t>tte</w:t>
      </w:r>
      <w:r w:rsidRPr="0060508C">
        <w:t xml:space="preserve"> </w:t>
      </w:r>
      <w:r>
        <w:t>situation d’évaluation</w:t>
      </w:r>
      <w:r w:rsidRPr="0060508C">
        <w:t xml:space="preserve"> fait p</w:t>
      </w:r>
      <w:r>
        <w:t>artie de la banque nationale.</w:t>
      </w:r>
    </w:p>
    <w:p w14:paraId="085EB4E5" w14:textId="77777777" w:rsidR="00854DE9" w:rsidRPr="0060508C" w:rsidRDefault="00854DE9" w:rsidP="00854DE9">
      <w:pPr>
        <w:pStyle w:val="ECEbordure"/>
        <w:jc w:val="center"/>
      </w:pPr>
    </w:p>
    <w:p w14:paraId="344E6E70" w14:textId="77777777" w:rsidR="00854DE9" w:rsidRDefault="00854DE9" w:rsidP="00854DE9">
      <w:pPr>
        <w:pStyle w:val="ECEcorps"/>
      </w:pPr>
    </w:p>
    <w:p w14:paraId="3FEF8FD6" w14:textId="77777777" w:rsidR="00854DE9" w:rsidRPr="00244F93" w:rsidRDefault="00854DE9" w:rsidP="00854DE9">
      <w:pPr>
        <w:pStyle w:val="ECEfiche"/>
        <w:tabs>
          <w:tab w:val="clear" w:pos="567"/>
          <w:tab w:val="left" w:pos="426"/>
        </w:tabs>
        <w:ind w:left="142" w:right="139"/>
        <w:rPr>
          <w:b/>
        </w:rPr>
      </w:pPr>
      <w:bookmarkStart w:id="0" w:name="_Toc482638813"/>
      <w:bookmarkStart w:id="1" w:name="_Toc500182690"/>
      <w:r w:rsidRPr="00E26870">
        <w:t>ÉNONCÉ DESTINÉ AU CANDIDAT</w:t>
      </w:r>
      <w:bookmarkEnd w:id="0"/>
      <w:bookmarkEnd w:id="1"/>
    </w:p>
    <w:p w14:paraId="646DD3B7" w14:textId="70800848" w:rsidR="00854DE9" w:rsidRDefault="00854DE9" w:rsidP="00854DE9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854DE9" w14:paraId="269AFCD7" w14:textId="77777777" w:rsidTr="00464E7D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FFE8D" w14:textId="77777777" w:rsidR="00854DE9" w:rsidRDefault="00854DE9" w:rsidP="00464E7D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51B556B7" w14:textId="77777777" w:rsidR="00854DE9" w:rsidRDefault="00854DE9" w:rsidP="00464E7D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C8F1C" w14:textId="211DFCD7" w:rsidR="00854DE9" w:rsidRDefault="00854DE9" w:rsidP="00464E7D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854DE9" w14:paraId="6B204F72" w14:textId="77777777" w:rsidTr="00464E7D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28B84" w14:textId="77777777" w:rsidR="00854DE9" w:rsidRDefault="00854DE9" w:rsidP="00464E7D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680EFE66" w14:textId="77777777" w:rsidR="00854DE9" w:rsidRDefault="00854DE9" w:rsidP="00464E7D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278C8" w14:textId="1043A44E" w:rsidR="00854DE9" w:rsidRDefault="00854DE9" w:rsidP="00464E7D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14:paraId="5194AA7F" w14:textId="77777777" w:rsidR="00854DE9" w:rsidRDefault="00854DE9" w:rsidP="00854DE9">
      <w:pPr>
        <w:pStyle w:val="ECEcorps"/>
      </w:pPr>
    </w:p>
    <w:p w14:paraId="4F5D9B22" w14:textId="4B3EDDF8" w:rsidR="00854DE9" w:rsidRDefault="00854DE9" w:rsidP="00854DE9">
      <w:pPr>
        <w:pStyle w:val="ECEbordure"/>
      </w:pPr>
      <w:r>
        <w:t xml:space="preserve">Cette situation d’évaluation </w:t>
      </w:r>
      <w:r w:rsidRPr="00966915">
        <w:t>comporte</w:t>
      </w:r>
      <w:r w:rsidRPr="00ED2D4B">
        <w:rPr>
          <w:color w:val="FF0000"/>
        </w:rPr>
        <w:t xml:space="preserve"> </w:t>
      </w:r>
      <w:r w:rsidR="00EF67C4" w:rsidRPr="00EF67C4">
        <w:rPr>
          <w:b/>
          <w:bCs/>
          <w:color w:val="000000" w:themeColor="text1"/>
        </w:rPr>
        <w:t>quatre</w:t>
      </w:r>
      <w:r w:rsidRPr="00ED2D4B">
        <w:rPr>
          <w:b/>
          <w:color w:val="FF0000"/>
        </w:rPr>
        <w:t xml:space="preserve"> </w:t>
      </w:r>
      <w:r>
        <w:t xml:space="preserve">pages </w:t>
      </w:r>
      <w:r w:rsidRPr="00C17957">
        <w:t>sur lesquelles le candidat doit consigner ses réponses.</w:t>
      </w:r>
    </w:p>
    <w:p w14:paraId="55154EC0" w14:textId="77777777" w:rsidR="00854DE9" w:rsidRDefault="00854DE9" w:rsidP="00854DE9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2D7B0F11" w14:textId="5EA2EFA2" w:rsidR="00854DE9" w:rsidRDefault="00854DE9" w:rsidP="00854DE9">
      <w:pPr>
        <w:pStyle w:val="ECEbordure"/>
      </w:pPr>
    </w:p>
    <w:p w14:paraId="64FDC78E" w14:textId="3AB4946A" w:rsidR="00854DE9" w:rsidRDefault="00854DE9" w:rsidP="00854DE9">
      <w:pPr>
        <w:pStyle w:val="ECEbordure"/>
      </w:pPr>
      <w:r w:rsidRPr="00AC5BC7">
        <w:t>Le candidat doit agir en autonomie et faire preuve d’initiative tout au long de l’épreuve.</w:t>
      </w:r>
    </w:p>
    <w:p w14:paraId="76DD7E41" w14:textId="725E7CFD" w:rsidR="00854DE9" w:rsidRPr="00AC5BC7" w:rsidRDefault="00854DE9" w:rsidP="00854DE9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2A41847E" w14:textId="479CE022" w:rsidR="00854DE9" w:rsidRDefault="00854DE9" w:rsidP="00854DE9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2E84996F" w14:textId="2C0D006B" w:rsidR="00854DE9" w:rsidRDefault="00854DE9" w:rsidP="00854DE9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2FFF11FD" w14:textId="41890E0B" w:rsidR="00854DE9" w:rsidRDefault="00854DE9" w:rsidP="00854DE9">
      <w:pPr>
        <w:pStyle w:val="ECEcorps"/>
        <w:rPr>
          <w:u w:val="single"/>
        </w:rPr>
      </w:pPr>
    </w:p>
    <w:p w14:paraId="6761E881" w14:textId="030F6632" w:rsidR="00854DE9" w:rsidRPr="00545715" w:rsidRDefault="00854DE9" w:rsidP="00854DE9">
      <w:pPr>
        <w:pStyle w:val="ECEcorps"/>
        <w:rPr>
          <w:u w:val="single"/>
        </w:rPr>
      </w:pPr>
    </w:p>
    <w:p w14:paraId="218275E7" w14:textId="3A03D4D4" w:rsidR="00FF1CA4" w:rsidRDefault="006A30AB" w:rsidP="006A30AB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Pr="00136091">
        <w:rPr>
          <w:sz w:val="24"/>
          <w:szCs w:val="24"/>
        </w:rPr>
        <w:t xml:space="preserve"> </w:t>
      </w:r>
      <w:r>
        <w:rPr>
          <w:sz w:val="24"/>
          <w:szCs w:val="24"/>
        </w:rPr>
        <w:t>SITUATION D’ÉVALUATION</w:t>
      </w:r>
    </w:p>
    <w:p w14:paraId="7882A03A" w14:textId="26F18182" w:rsidR="006A30AB" w:rsidRPr="006A30AB" w:rsidRDefault="006A30AB" w:rsidP="006A30AB">
      <w:pPr>
        <w:pStyle w:val="ECEcorps"/>
      </w:pPr>
    </w:p>
    <w:p w14:paraId="24F1DAF0" w14:textId="279A282D" w:rsidR="00FF1CA4" w:rsidRPr="00520F20" w:rsidRDefault="00FF1CA4" w:rsidP="00FF1CA4">
      <w:pPr>
        <w:rPr>
          <w:rFonts w:asciiTheme="majorHAnsi" w:eastAsia="Times New Roman" w:hAnsiTheme="majorHAnsi" w:cstheme="majorHAnsi"/>
          <w:b/>
          <w:bCs/>
          <w:color w:val="2F859C"/>
          <w:sz w:val="10"/>
          <w:szCs w:val="10"/>
          <w:lang w:eastAsia="fr-FR"/>
        </w:rPr>
      </w:pPr>
    </w:p>
    <w:p w14:paraId="494D10C9" w14:textId="77777777" w:rsidR="00ED2D4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2E68">
        <w:rPr>
          <w:rFonts w:ascii="Arial" w:hAnsi="Arial" w:cs="Arial"/>
          <w:sz w:val="20"/>
          <w:szCs w:val="20"/>
        </w:rPr>
        <w:t>De nombreux secteurs industriels tels que l’automobile, la fabrication d’outillages ou la réalisation de circuits imprimés, utilisent une technique de traitement de surface appelée « métallisation par le cuivre » ou « cuivrage ».</w:t>
      </w:r>
    </w:p>
    <w:p w14:paraId="2C89BEBF" w14:textId="77777777" w:rsidR="00ED2D4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1D9109" w14:textId="66FB69DE" w:rsidR="00ED2D4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2E68">
        <w:rPr>
          <w:rFonts w:ascii="Arial" w:hAnsi="Arial" w:cs="Arial"/>
          <w:sz w:val="20"/>
          <w:szCs w:val="20"/>
        </w:rPr>
        <w:t>Les eaux de rinçage, appelées « effluents », contiennent a</w:t>
      </w:r>
      <w:r w:rsidR="00C73ED6">
        <w:rPr>
          <w:rFonts w:ascii="Arial" w:hAnsi="Arial" w:cs="Arial"/>
          <w:sz w:val="20"/>
          <w:szCs w:val="20"/>
        </w:rPr>
        <w:t xml:space="preserve">insi souvent des ions cuivre II. </w:t>
      </w:r>
      <w:r w:rsidRPr="00CA2E68">
        <w:rPr>
          <w:rFonts w:ascii="Arial" w:hAnsi="Arial" w:cs="Arial"/>
          <w:sz w:val="20"/>
          <w:szCs w:val="20"/>
        </w:rPr>
        <w:t xml:space="preserve">Les entreprises procèdent alors généralement à un traitement de ces effluents afin de respecter les valeurs maximales permises par les normes françaises et européennes. </w:t>
      </w:r>
    </w:p>
    <w:p w14:paraId="63906701" w14:textId="77777777" w:rsidR="00ED2D4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67630E" w14:textId="7551F0D1" w:rsidR="00ED2D4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2E68">
        <w:rPr>
          <w:rFonts w:ascii="Arial" w:hAnsi="Arial" w:cs="Arial"/>
          <w:sz w:val="20"/>
          <w:szCs w:val="20"/>
        </w:rPr>
        <w:t xml:space="preserve">Un des traitements possibles est l’électrolyse des effluents à rejeter. </w:t>
      </w:r>
    </w:p>
    <w:p w14:paraId="084FD65F" w14:textId="77777777" w:rsidR="00ED2D4B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127EC8" w14:textId="01367F85" w:rsidR="00CA2E68" w:rsidRDefault="00CA2E68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C6B4D6" w14:textId="71865D58" w:rsidR="00C73ED6" w:rsidRDefault="00C73ED6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B7E35E" w14:textId="77777777" w:rsidR="00C73ED6" w:rsidRDefault="00C73ED6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FFC84B" w14:textId="77777777" w:rsidR="00CA2E68" w:rsidRPr="00CA2E68" w:rsidRDefault="00CA2E68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6A2BCD" w14:textId="77777777" w:rsidR="00ED2D4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8B0686" w14:textId="77777777" w:rsidR="00ED2D4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476149" w14:textId="2027CF69" w:rsidR="006A30AB" w:rsidRPr="00CA2E68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A2E68">
        <w:rPr>
          <w:rFonts w:ascii="Arial" w:hAnsi="Arial" w:cs="Arial"/>
          <w:b/>
          <w:i/>
          <w:sz w:val="20"/>
          <w:szCs w:val="20"/>
        </w:rPr>
        <w:t>Le but de cette épreuve est de déte</w:t>
      </w:r>
      <w:r w:rsidR="00F553E7">
        <w:rPr>
          <w:rFonts w:ascii="Arial" w:hAnsi="Arial" w:cs="Arial"/>
          <w:b/>
          <w:i/>
          <w:sz w:val="20"/>
          <w:szCs w:val="20"/>
        </w:rPr>
        <w:t>rminer la concentration en masse</w:t>
      </w:r>
      <w:r w:rsidRPr="00CA2E68">
        <w:rPr>
          <w:rFonts w:ascii="Arial" w:hAnsi="Arial" w:cs="Arial"/>
          <w:b/>
          <w:i/>
          <w:sz w:val="20"/>
          <w:szCs w:val="20"/>
        </w:rPr>
        <w:t xml:space="preserve"> en ions cuivre II dans un effluent industriel et d’étudier le procédé de traitement de cet effluent par électrolyse. </w:t>
      </w:r>
    </w:p>
    <w:p w14:paraId="1968BA54" w14:textId="577D437D" w:rsidR="006A30AB" w:rsidRPr="00CA2E68" w:rsidRDefault="006A30AB" w:rsidP="006A30AB">
      <w:pPr>
        <w:pStyle w:val="ECEcorps"/>
        <w:rPr>
          <w:sz w:val="18"/>
          <w:szCs w:val="18"/>
        </w:rPr>
      </w:pPr>
    </w:p>
    <w:p w14:paraId="6DAB59C4" w14:textId="77777777" w:rsidR="00ED2D4B" w:rsidRPr="00CA2E68" w:rsidRDefault="00ED2D4B" w:rsidP="00ED2D4B">
      <w:pPr>
        <w:pStyle w:val="ECEcorps"/>
        <w:rPr>
          <w:b/>
          <w:sz w:val="22"/>
          <w:szCs w:val="22"/>
          <w:u w:val="single"/>
        </w:rPr>
      </w:pPr>
    </w:p>
    <w:p w14:paraId="459C99C1" w14:textId="77777777" w:rsidR="00ED2D4B" w:rsidRDefault="00ED2D4B" w:rsidP="00ED2D4B">
      <w:pPr>
        <w:pStyle w:val="ECEcorps"/>
        <w:rPr>
          <w:b/>
          <w:sz w:val="24"/>
          <w:szCs w:val="24"/>
          <w:u w:val="single"/>
        </w:rPr>
      </w:pPr>
    </w:p>
    <w:p w14:paraId="1870F538" w14:textId="77777777" w:rsidR="00ED2D4B" w:rsidRDefault="00ED2D4B" w:rsidP="00ED2D4B">
      <w:pPr>
        <w:pStyle w:val="ECEcorps"/>
        <w:rPr>
          <w:b/>
          <w:sz w:val="24"/>
          <w:szCs w:val="24"/>
          <w:u w:val="single"/>
        </w:rPr>
      </w:pPr>
    </w:p>
    <w:p w14:paraId="781270F1" w14:textId="77777777" w:rsidR="00ED2D4B" w:rsidRDefault="00ED2D4B" w:rsidP="00ED2D4B">
      <w:pPr>
        <w:pStyle w:val="ECEcorps"/>
        <w:rPr>
          <w:b/>
          <w:sz w:val="24"/>
          <w:szCs w:val="24"/>
          <w:u w:val="single"/>
        </w:rPr>
      </w:pPr>
    </w:p>
    <w:p w14:paraId="3B0E848D" w14:textId="52818896" w:rsidR="00ED2D4B" w:rsidRDefault="00ED2D4B" w:rsidP="00ED2D4B">
      <w:pPr>
        <w:pStyle w:val="ECEcorps"/>
        <w:rPr>
          <w:b/>
          <w:sz w:val="24"/>
          <w:szCs w:val="24"/>
          <w:u w:val="single"/>
        </w:rPr>
      </w:pPr>
    </w:p>
    <w:p w14:paraId="4E61B417" w14:textId="22272D6B" w:rsidR="00C73ED6" w:rsidRDefault="00C73ED6" w:rsidP="00ED2D4B">
      <w:pPr>
        <w:pStyle w:val="ECEcorps"/>
        <w:rPr>
          <w:b/>
          <w:sz w:val="24"/>
          <w:szCs w:val="24"/>
          <w:u w:val="single"/>
        </w:rPr>
      </w:pPr>
    </w:p>
    <w:p w14:paraId="540635B7" w14:textId="77777777" w:rsidR="00C73ED6" w:rsidRDefault="00C73ED6" w:rsidP="00ED2D4B">
      <w:pPr>
        <w:pStyle w:val="ECEcorps"/>
        <w:rPr>
          <w:b/>
          <w:sz w:val="24"/>
          <w:szCs w:val="24"/>
          <w:u w:val="single"/>
        </w:rPr>
      </w:pPr>
    </w:p>
    <w:p w14:paraId="652BD205" w14:textId="58329D3D" w:rsidR="00ED2D4B" w:rsidRPr="00ED2D4B" w:rsidRDefault="006A30AB" w:rsidP="00ED2D4B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>
        <w:rPr>
          <w:b/>
          <w:sz w:val="24"/>
          <w:szCs w:val="24"/>
          <w:u w:val="single"/>
        </w:rPr>
        <w:t xml:space="preserve">À </w:t>
      </w:r>
      <w:r w:rsidRPr="007146B9">
        <w:rPr>
          <w:b/>
          <w:sz w:val="24"/>
          <w:szCs w:val="24"/>
          <w:u w:val="single"/>
        </w:rPr>
        <w:t>DISPOSITION DU CANDIDAT</w:t>
      </w:r>
    </w:p>
    <w:p w14:paraId="3FF71400" w14:textId="3D8342DD" w:rsidR="00ED2D4B" w:rsidRDefault="00ED2D4B" w:rsidP="006F2881">
      <w:pPr>
        <w:pStyle w:val="NormalWeb"/>
        <w:jc w:val="both"/>
        <w:rPr>
          <w:rFonts w:ascii="Arial" w:hAnsi="Arial" w:cs="Arial"/>
          <w:b/>
          <w:color w:val="000000" w:themeColor="text1"/>
          <w:u w:val="single"/>
        </w:rPr>
      </w:pPr>
      <w:r w:rsidRPr="00ED2D4B">
        <w:rPr>
          <w:rFonts w:ascii="Arial" w:hAnsi="Arial" w:cs="Arial"/>
          <w:b/>
          <w:color w:val="000000" w:themeColor="text1"/>
          <w:u w:val="single"/>
        </w:rPr>
        <w:t xml:space="preserve">Absorbance d’une solution </w:t>
      </w:r>
    </w:p>
    <w:p w14:paraId="026ED2EE" w14:textId="12B07B81" w:rsidR="00ED2D4B" w:rsidRPr="00ED2D4B" w:rsidRDefault="00ED2D4B" w:rsidP="00ED2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2D4B">
        <w:rPr>
          <w:rFonts w:ascii="Arial" w:hAnsi="Arial" w:cs="Arial"/>
          <w:sz w:val="20"/>
          <w:szCs w:val="20"/>
        </w:rPr>
        <w:t xml:space="preserve">D’après la loi de Beer-Lambert, l’absorbance </w:t>
      </w:r>
      <w:r w:rsidRPr="00ED2D4B">
        <w:rPr>
          <w:rFonts w:ascii="Arial" w:hAnsi="Arial" w:cs="Arial"/>
          <w:i/>
          <w:sz w:val="20"/>
          <w:szCs w:val="20"/>
        </w:rPr>
        <w:t>A</w:t>
      </w:r>
      <w:r w:rsidRPr="00ED2D4B">
        <w:rPr>
          <w:rFonts w:ascii="Arial" w:hAnsi="Arial" w:cs="Arial"/>
          <w:sz w:val="20"/>
          <w:szCs w:val="20"/>
        </w:rPr>
        <w:t xml:space="preserve"> d’une solution contenant une espèce chimique colorée X et la concentration </w:t>
      </w:r>
      <w:r w:rsidR="00F553E7">
        <w:rPr>
          <w:rFonts w:ascii="Arial" w:hAnsi="Arial" w:cs="Arial"/>
          <w:sz w:val="20"/>
          <w:szCs w:val="20"/>
        </w:rPr>
        <w:t>en masse</w:t>
      </w:r>
      <w:r w:rsidRPr="00ED2D4B">
        <w:rPr>
          <w:rFonts w:ascii="Arial" w:hAnsi="Arial" w:cs="Arial"/>
          <w:sz w:val="20"/>
          <w:szCs w:val="20"/>
        </w:rPr>
        <w:t xml:space="preserve"> </w:t>
      </w:r>
      <w:r w:rsidRPr="00ED2D4B">
        <w:rPr>
          <w:rFonts w:ascii="Arial" w:hAnsi="Arial" w:cs="Arial"/>
          <w:i/>
          <w:sz w:val="20"/>
          <w:szCs w:val="20"/>
        </w:rPr>
        <w:t>C</w:t>
      </w:r>
      <w:r w:rsidRPr="00ED2D4B">
        <w:rPr>
          <w:rFonts w:ascii="Arial" w:hAnsi="Arial" w:cs="Arial"/>
          <w:i/>
          <w:sz w:val="20"/>
          <w:szCs w:val="20"/>
          <w:vertAlign w:val="subscript"/>
        </w:rPr>
        <w:t xml:space="preserve">m </w:t>
      </w:r>
      <w:r w:rsidRPr="00ED2D4B">
        <w:rPr>
          <w:rFonts w:ascii="Arial" w:hAnsi="Arial" w:cs="Arial"/>
          <w:sz w:val="20"/>
          <w:szCs w:val="20"/>
        </w:rPr>
        <w:t xml:space="preserve">de cette espèce chimique X sont reliées par l’expression suivante :  </w:t>
      </w:r>
    </w:p>
    <w:p w14:paraId="77AD090C" w14:textId="77777777" w:rsidR="00ED2D4B" w:rsidRDefault="00ED2D4B" w:rsidP="00ED2D4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709EB845" w14:textId="59A3B03D" w:rsidR="00ED2D4B" w:rsidRPr="00ED2D4B" w:rsidRDefault="00ED2D4B" w:rsidP="00ED2D4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D2D4B">
        <w:rPr>
          <w:rFonts w:ascii="Arial" w:hAnsi="Arial" w:cs="Arial"/>
          <w:i/>
          <w:sz w:val="20"/>
          <w:szCs w:val="20"/>
        </w:rPr>
        <w:t>A</w:t>
      </w:r>
      <w:r w:rsidRPr="00ED2D4B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ED2D4B">
        <w:rPr>
          <w:rFonts w:ascii="Arial" w:hAnsi="Arial" w:cs="Arial"/>
          <w:i/>
          <w:sz w:val="20"/>
          <w:szCs w:val="20"/>
        </w:rPr>
        <w:t>k</w:t>
      </w:r>
      <w:r w:rsidRPr="00ED2D4B">
        <w:rPr>
          <w:rFonts w:ascii="Arial" w:hAnsi="Arial" w:cs="Arial"/>
          <w:sz w:val="20"/>
          <w:szCs w:val="20"/>
        </w:rPr>
        <w:t>·</w:t>
      </w:r>
      <w:r w:rsidRPr="00ED2D4B">
        <w:rPr>
          <w:rFonts w:ascii="Arial" w:hAnsi="Arial" w:cs="Arial"/>
          <w:i/>
          <w:sz w:val="20"/>
          <w:szCs w:val="20"/>
        </w:rPr>
        <w:t>C</w:t>
      </w:r>
      <w:r w:rsidRPr="00ED2D4B">
        <w:rPr>
          <w:rFonts w:ascii="Arial" w:hAnsi="Arial" w:cs="Arial"/>
          <w:i/>
          <w:sz w:val="20"/>
          <w:szCs w:val="20"/>
          <w:vertAlign w:val="subscript"/>
        </w:rPr>
        <w:t>m</w:t>
      </w:r>
      <w:proofErr w:type="spellEnd"/>
    </w:p>
    <w:p w14:paraId="141017AC" w14:textId="77777777" w:rsidR="00ED2D4B" w:rsidRPr="00ED2D4B" w:rsidRDefault="00ED2D4B" w:rsidP="00ED2D4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F32E3BF" w14:textId="2F7510FB" w:rsidR="006F2881" w:rsidRPr="00C73ED6" w:rsidRDefault="00ED2D4B" w:rsidP="00ED2D4B">
      <w:pPr>
        <w:tabs>
          <w:tab w:val="left" w:pos="1843"/>
        </w:tabs>
        <w:autoSpaceDE w:val="0"/>
        <w:autoSpaceDN w:val="0"/>
        <w:adjustRightInd w:val="0"/>
        <w:ind w:left="36"/>
        <w:rPr>
          <w:rFonts w:ascii="Arial" w:hAnsi="Arial" w:cs="Arial"/>
          <w:sz w:val="20"/>
          <w:szCs w:val="20"/>
        </w:rPr>
      </w:pPr>
      <w:proofErr w:type="gramStart"/>
      <w:r w:rsidRPr="00C73ED6">
        <w:rPr>
          <w:rFonts w:ascii="Arial" w:hAnsi="Arial" w:cs="Arial"/>
          <w:sz w:val="20"/>
          <w:szCs w:val="20"/>
        </w:rPr>
        <w:t>avec</w:t>
      </w:r>
      <w:proofErr w:type="gramEnd"/>
      <w:r w:rsidRPr="00C73ED6">
        <w:rPr>
          <w:rFonts w:ascii="Arial" w:hAnsi="Arial" w:cs="Arial"/>
          <w:sz w:val="20"/>
          <w:szCs w:val="20"/>
        </w:rPr>
        <w:t xml:space="preserve"> </w:t>
      </w:r>
      <w:r w:rsidRPr="00C73ED6">
        <w:rPr>
          <w:rFonts w:ascii="Arial" w:hAnsi="Arial" w:cs="Arial"/>
          <w:i/>
          <w:sz w:val="20"/>
          <w:szCs w:val="20"/>
        </w:rPr>
        <w:t>C</w:t>
      </w:r>
      <w:r w:rsidRPr="00C73ED6">
        <w:rPr>
          <w:rFonts w:ascii="Arial" w:hAnsi="Arial" w:cs="Arial"/>
          <w:i/>
          <w:sz w:val="20"/>
          <w:szCs w:val="20"/>
          <w:vertAlign w:val="subscript"/>
        </w:rPr>
        <w:t>m</w:t>
      </w:r>
      <w:r w:rsidRPr="00C73ED6">
        <w:rPr>
          <w:rFonts w:ascii="Arial" w:hAnsi="Arial" w:cs="Arial"/>
          <w:sz w:val="20"/>
          <w:szCs w:val="20"/>
        </w:rPr>
        <w:t xml:space="preserve"> la concentration </w:t>
      </w:r>
      <w:r w:rsidR="00F553E7">
        <w:rPr>
          <w:rFonts w:ascii="Arial" w:hAnsi="Arial" w:cs="Arial"/>
          <w:sz w:val="20"/>
          <w:szCs w:val="20"/>
        </w:rPr>
        <w:t>en masse</w:t>
      </w:r>
      <w:r w:rsidRPr="00C73ED6">
        <w:rPr>
          <w:rFonts w:ascii="Arial" w:hAnsi="Arial" w:cs="Arial"/>
          <w:sz w:val="20"/>
          <w:szCs w:val="20"/>
        </w:rPr>
        <w:t xml:space="preserve"> de l’espèce colorée de la solution (en g·L</w:t>
      </w:r>
      <w:r w:rsidRPr="00C73ED6">
        <w:rPr>
          <w:rFonts w:ascii="Arial" w:hAnsi="Arial" w:cs="Arial"/>
          <w:sz w:val="20"/>
          <w:szCs w:val="20"/>
          <w:vertAlign w:val="superscript"/>
        </w:rPr>
        <w:t>-1</w:t>
      </w:r>
      <w:r w:rsidRPr="00C73ED6">
        <w:rPr>
          <w:rFonts w:ascii="Arial" w:hAnsi="Arial" w:cs="Arial"/>
          <w:sz w:val="20"/>
          <w:szCs w:val="20"/>
        </w:rPr>
        <w:t>) et</w:t>
      </w:r>
      <w:r w:rsidRPr="00C73ED6">
        <w:rPr>
          <w:rFonts w:ascii="Arial" w:hAnsi="Arial" w:cs="Arial"/>
          <w:i/>
          <w:sz w:val="20"/>
          <w:szCs w:val="20"/>
        </w:rPr>
        <w:t xml:space="preserve"> k </w:t>
      </w:r>
      <w:r w:rsidRPr="00C73ED6">
        <w:rPr>
          <w:rFonts w:ascii="Arial" w:hAnsi="Arial" w:cs="Arial"/>
          <w:sz w:val="20"/>
          <w:szCs w:val="20"/>
        </w:rPr>
        <w:t>une constante (en L·g</w:t>
      </w:r>
      <w:r w:rsidRPr="00C73ED6">
        <w:rPr>
          <w:rFonts w:ascii="Arial" w:hAnsi="Arial" w:cs="Arial"/>
          <w:sz w:val="20"/>
          <w:szCs w:val="20"/>
          <w:vertAlign w:val="superscript"/>
        </w:rPr>
        <w:t>-1</w:t>
      </w:r>
      <w:r w:rsidRPr="00C73ED6">
        <w:rPr>
          <w:rFonts w:ascii="Arial" w:hAnsi="Arial" w:cs="Arial"/>
          <w:sz w:val="20"/>
          <w:szCs w:val="20"/>
        </w:rPr>
        <w:t>).</w:t>
      </w:r>
    </w:p>
    <w:p w14:paraId="4DB19813" w14:textId="77777777" w:rsidR="00ED2D4B" w:rsidRPr="00ED2D4B" w:rsidRDefault="00ED2D4B" w:rsidP="00ED2D4B">
      <w:pPr>
        <w:tabs>
          <w:tab w:val="left" w:pos="1843"/>
        </w:tabs>
        <w:autoSpaceDE w:val="0"/>
        <w:autoSpaceDN w:val="0"/>
        <w:adjustRightInd w:val="0"/>
        <w:ind w:left="36"/>
        <w:rPr>
          <w:rFonts w:ascii="Arial" w:hAnsi="Arial" w:cs="Arial"/>
          <w:i/>
          <w:sz w:val="20"/>
          <w:szCs w:val="20"/>
        </w:rPr>
      </w:pPr>
    </w:p>
    <w:p w14:paraId="142FDCF6" w14:textId="54499DC3" w:rsidR="00ED2D4B" w:rsidRDefault="00ED2D4B" w:rsidP="006F2881">
      <w:pPr>
        <w:pStyle w:val="NormalWeb"/>
        <w:jc w:val="both"/>
        <w:rPr>
          <w:rFonts w:ascii="Arial" w:hAnsi="Arial" w:cs="Arial"/>
          <w:b/>
          <w:color w:val="000000" w:themeColor="text1"/>
          <w:u w:val="single"/>
          <w:vertAlign w:val="superscript"/>
        </w:rPr>
      </w:pPr>
      <w:r w:rsidRPr="00ED2D4B">
        <w:rPr>
          <w:rFonts w:ascii="Arial" w:hAnsi="Arial" w:cs="Arial"/>
          <w:b/>
          <w:color w:val="000000" w:themeColor="text1"/>
          <w:u w:val="single"/>
        </w:rPr>
        <w:t>Concentrations limites en ion cuivre II, Cu</w:t>
      </w:r>
      <w:r w:rsidRPr="00ED2D4B">
        <w:rPr>
          <w:rFonts w:ascii="Arial" w:hAnsi="Arial" w:cs="Arial"/>
          <w:b/>
          <w:color w:val="000000" w:themeColor="text1"/>
          <w:u w:val="single"/>
          <w:vertAlign w:val="superscript"/>
        </w:rPr>
        <w:t>2+</w:t>
      </w:r>
    </w:p>
    <w:p w14:paraId="2736153D" w14:textId="71CD64DC" w:rsidR="00C73ED6" w:rsidRPr="00C73ED6" w:rsidRDefault="00C73ED6" w:rsidP="006F2881">
      <w:pPr>
        <w:pStyle w:val="NormalWeb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73ED6">
        <w:rPr>
          <w:rFonts w:ascii="Arial" w:eastAsiaTheme="minorHAnsi" w:hAnsi="Arial" w:cs="Arial"/>
          <w:sz w:val="20"/>
          <w:szCs w:val="20"/>
          <w:lang w:eastAsia="en-US"/>
        </w:rPr>
        <w:t xml:space="preserve">De manière à préserver la santé humaine, les normes suivantes sont fixées en termes de concentrations maximales en ions Cuivre II : </w:t>
      </w:r>
    </w:p>
    <w:p w14:paraId="087FA50D" w14:textId="666DA6CD" w:rsidR="00ED2D4B" w:rsidRPr="00F27371" w:rsidRDefault="00C73ED6" w:rsidP="00ED2D4B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1"/>
        </w:rPr>
      </w:pPr>
      <w:r w:rsidRPr="00F27371">
        <w:rPr>
          <w:rFonts w:ascii="Arial" w:hAnsi="Arial" w:cs="Arial"/>
          <w:sz w:val="20"/>
          <w:szCs w:val="21"/>
        </w:rPr>
        <w:t>Pour</w:t>
      </w:r>
      <w:r w:rsidR="00ED2D4B" w:rsidRPr="00F27371">
        <w:rPr>
          <w:rFonts w:ascii="Arial" w:hAnsi="Arial" w:cs="Arial"/>
          <w:sz w:val="20"/>
          <w:szCs w:val="21"/>
        </w:rPr>
        <w:t xml:space="preserve"> l’eau potable : </w:t>
      </w:r>
      <w:r w:rsidRPr="00F27371">
        <w:rPr>
          <w:rFonts w:ascii="Arial" w:hAnsi="Arial" w:cs="Arial"/>
          <w:sz w:val="20"/>
          <w:szCs w:val="21"/>
        </w:rPr>
        <w:t xml:space="preserve">la </w:t>
      </w:r>
      <w:r w:rsidR="00ED2D4B" w:rsidRPr="00F27371">
        <w:rPr>
          <w:rFonts w:ascii="Arial" w:hAnsi="Arial" w:cs="Arial"/>
          <w:sz w:val="20"/>
          <w:szCs w:val="21"/>
        </w:rPr>
        <w:t>c</w:t>
      </w:r>
      <w:r w:rsidRPr="00F27371">
        <w:rPr>
          <w:rFonts w:ascii="Arial" w:hAnsi="Arial" w:cs="Arial"/>
          <w:sz w:val="20"/>
          <w:szCs w:val="21"/>
        </w:rPr>
        <w:t xml:space="preserve">oncentration doit être inférieure à </w:t>
      </w:r>
      <w:r w:rsidR="00ED2D4B" w:rsidRPr="00F27371">
        <w:rPr>
          <w:rFonts w:ascii="Arial" w:hAnsi="Arial" w:cs="Arial"/>
          <w:sz w:val="20"/>
          <w:szCs w:val="21"/>
        </w:rPr>
        <w:t>2 mg·L</w:t>
      </w:r>
      <w:r w:rsidR="00ED2D4B" w:rsidRPr="00F27371">
        <w:rPr>
          <w:rFonts w:ascii="Arial" w:hAnsi="Arial" w:cs="Arial"/>
          <w:sz w:val="20"/>
          <w:szCs w:val="21"/>
          <w:vertAlign w:val="superscript"/>
        </w:rPr>
        <w:t>-1</w:t>
      </w:r>
    </w:p>
    <w:p w14:paraId="23EB97E0" w14:textId="77777777" w:rsidR="00ED2D4B" w:rsidRPr="00F27371" w:rsidRDefault="00ED2D4B" w:rsidP="00ED2D4B">
      <w:pPr>
        <w:autoSpaceDE w:val="0"/>
        <w:autoSpaceDN w:val="0"/>
        <w:adjustRightInd w:val="0"/>
        <w:rPr>
          <w:rFonts w:ascii="Arial" w:hAnsi="Arial" w:cs="Arial"/>
          <w:sz w:val="4"/>
          <w:szCs w:val="6"/>
        </w:rPr>
      </w:pPr>
    </w:p>
    <w:p w14:paraId="202E300A" w14:textId="76E70FCE" w:rsidR="00ED2D4B" w:rsidRPr="00F27371" w:rsidRDefault="00C73ED6" w:rsidP="00ED2D4B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1"/>
        </w:rPr>
      </w:pPr>
      <w:r w:rsidRPr="00F27371">
        <w:rPr>
          <w:rFonts w:ascii="Arial" w:hAnsi="Arial" w:cs="Arial"/>
          <w:sz w:val="20"/>
          <w:szCs w:val="21"/>
        </w:rPr>
        <w:t>P</w:t>
      </w:r>
      <w:r w:rsidR="00ED2D4B" w:rsidRPr="00F27371">
        <w:rPr>
          <w:rFonts w:ascii="Arial" w:hAnsi="Arial" w:cs="Arial"/>
          <w:sz w:val="20"/>
          <w:szCs w:val="21"/>
        </w:rPr>
        <w:t xml:space="preserve">our les rejets industriels : </w:t>
      </w:r>
      <w:r w:rsidRPr="00F27371">
        <w:rPr>
          <w:rFonts w:ascii="Arial" w:hAnsi="Arial" w:cs="Arial"/>
          <w:sz w:val="20"/>
          <w:szCs w:val="21"/>
        </w:rPr>
        <w:t xml:space="preserve">la concentration doit être inférieure </w:t>
      </w:r>
      <w:r w:rsidR="00ED2D4B" w:rsidRPr="00F27371">
        <w:rPr>
          <w:rFonts w:ascii="Arial" w:hAnsi="Arial" w:cs="Arial"/>
          <w:sz w:val="20"/>
          <w:szCs w:val="21"/>
        </w:rPr>
        <w:t>0,</w:t>
      </w:r>
      <w:r w:rsidRPr="00F27371">
        <w:rPr>
          <w:rFonts w:ascii="Arial" w:hAnsi="Arial" w:cs="Arial"/>
          <w:sz w:val="20"/>
          <w:szCs w:val="21"/>
        </w:rPr>
        <w:t>50 mg par litre d’eau déversée.</w:t>
      </w:r>
    </w:p>
    <w:p w14:paraId="5505CCD6" w14:textId="77777777" w:rsidR="00ED2D4B" w:rsidRDefault="00ED2D4B" w:rsidP="006F2881">
      <w:pPr>
        <w:pStyle w:val="ECEcorps"/>
        <w:jc w:val="left"/>
        <w:rPr>
          <w:b/>
          <w:color w:val="000000" w:themeColor="text1"/>
          <w:sz w:val="24"/>
          <w:szCs w:val="24"/>
          <w:u w:val="single"/>
        </w:rPr>
      </w:pPr>
    </w:p>
    <w:p w14:paraId="39772BEB" w14:textId="79E25473" w:rsidR="006A30AB" w:rsidRPr="00ED2D4B" w:rsidRDefault="006A30AB" w:rsidP="00ED2D4B">
      <w:pPr>
        <w:pStyle w:val="ECEcorps"/>
        <w:rPr>
          <w:b/>
          <w:sz w:val="24"/>
          <w:szCs w:val="24"/>
          <w:u w:val="single"/>
        </w:rPr>
      </w:pPr>
      <w:r w:rsidRPr="00ED2D4B">
        <w:rPr>
          <w:b/>
          <w:sz w:val="24"/>
          <w:szCs w:val="24"/>
          <w:u w:val="single"/>
        </w:rPr>
        <w:t xml:space="preserve">TRAVAIL À EFFECTUER </w:t>
      </w:r>
    </w:p>
    <w:p w14:paraId="0B85008C" w14:textId="77777777" w:rsidR="00E35D21" w:rsidRDefault="00E35D21" w:rsidP="00E35D21">
      <w:pPr>
        <w:pStyle w:val="ECEcorps"/>
      </w:pPr>
    </w:p>
    <w:p w14:paraId="336F4FC5" w14:textId="518EB79F" w:rsidR="00ED2D4B" w:rsidRDefault="00C73ED6" w:rsidP="00ED2D4B">
      <w:pPr>
        <w:pStyle w:val="ECEpartie"/>
        <w:ind w:left="284" w:hanging="284"/>
      </w:pPr>
      <w:bookmarkStart w:id="2" w:name="_Toc410376968"/>
      <w:bookmarkStart w:id="3" w:name="_Toc441151513"/>
      <w:bookmarkStart w:id="4" w:name="_Toc504481323"/>
      <w:r>
        <w:t>Protocole de détermination d’une concentration</w:t>
      </w:r>
      <w:r w:rsidR="00ED2D4B" w:rsidRPr="008C6E47">
        <w:t xml:space="preserve"> </w:t>
      </w:r>
      <w:r w:rsidR="00ED2D4B" w:rsidRPr="005501F3">
        <w:rPr>
          <w:b w:val="0"/>
        </w:rPr>
        <w:t>(20 min</w:t>
      </w:r>
      <w:r w:rsidR="00ED2D4B">
        <w:rPr>
          <w:b w:val="0"/>
        </w:rPr>
        <w:t>utes</w:t>
      </w:r>
      <w:r w:rsidR="00ED2D4B" w:rsidRPr="005501F3">
        <w:rPr>
          <w:b w:val="0"/>
        </w:rPr>
        <w:t xml:space="preserve"> conseillées)</w:t>
      </w:r>
      <w:bookmarkEnd w:id="2"/>
      <w:bookmarkEnd w:id="3"/>
      <w:bookmarkEnd w:id="4"/>
    </w:p>
    <w:p w14:paraId="14E0C399" w14:textId="77777777" w:rsidR="00E35D21" w:rsidRDefault="00E35D21" w:rsidP="00E35D21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2203460F" w14:textId="5BAFE883" w:rsidR="00C73ED6" w:rsidRDefault="00C73ED6" w:rsidP="00ED2D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D2D4B">
        <w:rPr>
          <w:rFonts w:ascii="Arial" w:hAnsi="Arial" w:cs="Arial"/>
          <w:sz w:val="20"/>
          <w:szCs w:val="20"/>
        </w:rPr>
        <w:t xml:space="preserve">n dispose de deux solutions de concentrations </w:t>
      </w:r>
      <w:r w:rsidR="00A1231F">
        <w:rPr>
          <w:rFonts w:ascii="Arial" w:hAnsi="Arial" w:cs="Arial"/>
          <w:sz w:val="20"/>
          <w:szCs w:val="20"/>
        </w:rPr>
        <w:t>en masse</w:t>
      </w:r>
      <w:r w:rsidRPr="00ED2D4B">
        <w:rPr>
          <w:rFonts w:ascii="Arial" w:hAnsi="Arial" w:cs="Arial"/>
          <w:sz w:val="20"/>
          <w:szCs w:val="20"/>
        </w:rPr>
        <w:t xml:space="preserve"> en ions cuivre II respectivement égales à 5,00 g·L</w:t>
      </w:r>
      <w:r w:rsidRPr="00ED2D4B">
        <w:rPr>
          <w:rFonts w:ascii="Arial" w:hAnsi="Arial" w:cs="Arial"/>
          <w:sz w:val="20"/>
          <w:szCs w:val="20"/>
          <w:vertAlign w:val="superscript"/>
        </w:rPr>
        <w:t>-1</w:t>
      </w:r>
      <w:r w:rsidRPr="00ED2D4B">
        <w:rPr>
          <w:rFonts w:ascii="Arial" w:hAnsi="Arial" w:cs="Arial"/>
          <w:sz w:val="20"/>
          <w:szCs w:val="20"/>
        </w:rPr>
        <w:t xml:space="preserve"> et à 3,50 g·L</w:t>
      </w:r>
      <w:r w:rsidRPr="00ED2D4B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 et du matériel mis à disposition sur la paillasse.</w:t>
      </w:r>
    </w:p>
    <w:p w14:paraId="7CD5A30A" w14:textId="77777777" w:rsidR="00C73ED6" w:rsidRDefault="00C73ED6" w:rsidP="00ED2D4B">
      <w:pPr>
        <w:jc w:val="both"/>
        <w:rPr>
          <w:rFonts w:ascii="Arial" w:hAnsi="Arial" w:cs="Arial"/>
          <w:sz w:val="20"/>
          <w:szCs w:val="20"/>
        </w:rPr>
      </w:pPr>
    </w:p>
    <w:p w14:paraId="126DC251" w14:textId="5A266FDF" w:rsidR="00ED2D4B" w:rsidRDefault="00ED2D4B" w:rsidP="00ED2D4B">
      <w:pPr>
        <w:jc w:val="both"/>
        <w:rPr>
          <w:rFonts w:ascii="Arial" w:hAnsi="Arial" w:cs="Arial"/>
          <w:sz w:val="20"/>
          <w:szCs w:val="20"/>
        </w:rPr>
      </w:pPr>
      <w:r w:rsidRPr="00ED2D4B">
        <w:rPr>
          <w:rFonts w:ascii="Arial" w:hAnsi="Arial" w:cs="Arial"/>
          <w:sz w:val="20"/>
          <w:szCs w:val="20"/>
        </w:rPr>
        <w:t xml:space="preserve">On souhaite contrôler la concentration </w:t>
      </w:r>
      <w:r w:rsidR="00F553E7">
        <w:rPr>
          <w:rFonts w:ascii="Arial" w:hAnsi="Arial" w:cs="Arial"/>
          <w:sz w:val="20"/>
          <w:szCs w:val="20"/>
        </w:rPr>
        <w:t>en masse</w:t>
      </w:r>
      <w:r w:rsidRPr="00ED2D4B">
        <w:rPr>
          <w:rFonts w:ascii="Arial" w:hAnsi="Arial" w:cs="Arial"/>
          <w:sz w:val="20"/>
          <w:szCs w:val="20"/>
        </w:rPr>
        <w:t xml:space="preserve"> en ions cuivre II d’un effluent avant de procéder à son traitement par électrolyse. </w:t>
      </w:r>
      <w:r w:rsidR="00C73ED6">
        <w:rPr>
          <w:rFonts w:ascii="Arial" w:hAnsi="Arial" w:cs="Arial"/>
          <w:sz w:val="20"/>
          <w:szCs w:val="20"/>
        </w:rPr>
        <w:t>Pour cela, on va procéder à un</w:t>
      </w:r>
      <w:r w:rsidRPr="00ED2D4B">
        <w:rPr>
          <w:rFonts w:ascii="Arial" w:hAnsi="Arial" w:cs="Arial"/>
          <w:sz w:val="20"/>
          <w:szCs w:val="20"/>
        </w:rPr>
        <w:t xml:space="preserve"> dosage par </w:t>
      </w:r>
      <w:r w:rsidR="00C73ED6">
        <w:rPr>
          <w:rFonts w:ascii="Arial" w:hAnsi="Arial" w:cs="Arial"/>
          <w:sz w:val="20"/>
          <w:szCs w:val="20"/>
        </w:rPr>
        <w:t>étalonnage spectrophotométrique.</w:t>
      </w:r>
    </w:p>
    <w:p w14:paraId="02D3F59B" w14:textId="77777777" w:rsidR="00C73ED6" w:rsidRDefault="00C73ED6" w:rsidP="00ED2D4B">
      <w:pPr>
        <w:jc w:val="both"/>
        <w:rPr>
          <w:rFonts w:ascii="Arial" w:hAnsi="Arial" w:cs="Arial"/>
          <w:sz w:val="20"/>
          <w:szCs w:val="20"/>
        </w:rPr>
      </w:pPr>
    </w:p>
    <w:p w14:paraId="568B361B" w14:textId="61EBA20D" w:rsidR="00ED2D4B" w:rsidRPr="00ED2D4B" w:rsidRDefault="00C73ED6" w:rsidP="00ED2D4B">
      <w:pPr>
        <w:jc w:val="both"/>
        <w:rPr>
          <w:rFonts w:ascii="Arial" w:hAnsi="Arial" w:cs="Arial"/>
          <w:sz w:val="20"/>
          <w:szCs w:val="20"/>
        </w:rPr>
      </w:pPr>
      <w:r w:rsidRPr="00ED2D4B">
        <w:rPr>
          <w:rFonts w:ascii="Arial" w:hAnsi="Arial" w:cs="Arial"/>
          <w:sz w:val="20"/>
          <w:szCs w:val="20"/>
        </w:rPr>
        <w:t xml:space="preserve">Proposer un protocole expérimental </w:t>
      </w:r>
      <w:r>
        <w:rPr>
          <w:rFonts w:ascii="Arial" w:hAnsi="Arial" w:cs="Arial"/>
          <w:sz w:val="20"/>
          <w:szCs w:val="20"/>
        </w:rPr>
        <w:t>qui permett</w:t>
      </w:r>
      <w:r w:rsidR="00ED2D4B" w:rsidRPr="00ED2D4B">
        <w:rPr>
          <w:rFonts w:ascii="Arial" w:hAnsi="Arial" w:cs="Arial"/>
          <w:sz w:val="20"/>
          <w:szCs w:val="20"/>
        </w:rPr>
        <w:t>e de compléter le tableau ci-dessous.</w:t>
      </w:r>
    </w:p>
    <w:p w14:paraId="35A78659" w14:textId="77777777" w:rsidR="00ED2D4B" w:rsidRPr="00ED2D4B" w:rsidRDefault="00ED2D4B" w:rsidP="00ED2D4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150"/>
        <w:gridCol w:w="1141"/>
        <w:gridCol w:w="1142"/>
        <w:gridCol w:w="1142"/>
        <w:gridCol w:w="1199"/>
        <w:gridCol w:w="1200"/>
      </w:tblGrid>
      <w:tr w:rsidR="00336D97" w:rsidRPr="00ED2D4B" w14:paraId="7395D4EB" w14:textId="77777777" w:rsidTr="00336D97">
        <w:trPr>
          <w:trHeight w:val="671"/>
        </w:trPr>
        <w:tc>
          <w:tcPr>
            <w:tcW w:w="2938" w:type="dxa"/>
            <w:vAlign w:val="center"/>
          </w:tcPr>
          <w:p w14:paraId="76D9C451" w14:textId="6A6BA6A1" w:rsidR="00336D97" w:rsidRPr="00ED2D4B" w:rsidRDefault="00336D97" w:rsidP="00F553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D4B">
              <w:rPr>
                <w:rFonts w:ascii="Arial" w:hAnsi="Arial" w:cs="Arial"/>
                <w:b/>
                <w:sz w:val="20"/>
                <w:szCs w:val="20"/>
              </w:rPr>
              <w:t xml:space="preserve">Concentration </w:t>
            </w:r>
            <w:r w:rsidR="00F553E7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ED2D4B">
              <w:rPr>
                <w:rFonts w:ascii="Arial" w:hAnsi="Arial" w:cs="Arial"/>
                <w:b/>
                <w:sz w:val="20"/>
                <w:szCs w:val="20"/>
              </w:rPr>
              <w:t>mass</w:t>
            </w:r>
            <w:r w:rsidR="00F553E7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ED2D4B">
              <w:rPr>
                <w:rFonts w:ascii="Arial" w:hAnsi="Arial" w:cs="Arial"/>
                <w:b/>
                <w:sz w:val="20"/>
                <w:szCs w:val="20"/>
              </w:rPr>
              <w:t>en ions cuivre II (en g·L</w:t>
            </w:r>
            <w:r w:rsidRPr="00ED2D4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-1</w:t>
            </w:r>
            <w:r w:rsidRPr="00ED2D4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50" w:type="dxa"/>
            <w:vAlign w:val="center"/>
          </w:tcPr>
          <w:p w14:paraId="1B4D5C47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14:paraId="01D9C539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32BB0DA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A6FBC61" w14:textId="5D409A26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4B9A9035" w14:textId="12668F68" w:rsidR="00336D97" w:rsidRPr="00ED2D4B" w:rsidRDefault="00D515B6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4B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00" w:type="dxa"/>
            <w:vAlign w:val="center"/>
          </w:tcPr>
          <w:p w14:paraId="039B303A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4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36D97" w:rsidRPr="00ED2D4B" w14:paraId="71CCDE4D" w14:textId="77777777" w:rsidTr="00336D97">
        <w:trPr>
          <w:trHeight w:val="709"/>
        </w:trPr>
        <w:tc>
          <w:tcPr>
            <w:tcW w:w="2938" w:type="dxa"/>
            <w:vAlign w:val="center"/>
          </w:tcPr>
          <w:p w14:paraId="56162FE2" w14:textId="77777777" w:rsidR="00336D97" w:rsidRPr="00ED2D4B" w:rsidRDefault="00336D97" w:rsidP="00ED2D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D4B">
              <w:rPr>
                <w:rFonts w:ascii="Arial" w:hAnsi="Arial" w:cs="Arial"/>
                <w:b/>
                <w:sz w:val="20"/>
                <w:szCs w:val="20"/>
              </w:rPr>
              <w:t>Absorbance de la solution</w:t>
            </w:r>
          </w:p>
        </w:tc>
        <w:tc>
          <w:tcPr>
            <w:tcW w:w="1150" w:type="dxa"/>
            <w:vAlign w:val="center"/>
          </w:tcPr>
          <w:p w14:paraId="2C37DC53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14:paraId="760C3337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DBD478C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D15C7BB" w14:textId="6E2C8A29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579C296C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CEE01EF" w14:textId="77777777" w:rsidR="00336D97" w:rsidRPr="00ED2D4B" w:rsidRDefault="00336D97" w:rsidP="00ED2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91DD1" w14:textId="77777777" w:rsidR="00ED2D4B" w:rsidRPr="00ED2D4B" w:rsidRDefault="00ED2D4B" w:rsidP="00ED2D4B">
      <w:pPr>
        <w:jc w:val="both"/>
        <w:rPr>
          <w:rFonts w:ascii="Arial" w:hAnsi="Arial" w:cs="Arial"/>
          <w:sz w:val="20"/>
          <w:szCs w:val="20"/>
        </w:rPr>
      </w:pPr>
    </w:p>
    <w:p w14:paraId="3FF88EBF" w14:textId="6B4823B8" w:rsidR="00E7357C" w:rsidRPr="00ED2D4B" w:rsidRDefault="00ED2D4B" w:rsidP="00ED2D4B">
      <w:pPr>
        <w:jc w:val="both"/>
        <w:rPr>
          <w:rFonts w:ascii="Arial" w:hAnsi="Arial" w:cs="Arial"/>
          <w:sz w:val="20"/>
          <w:szCs w:val="20"/>
        </w:rPr>
      </w:pPr>
      <w:r w:rsidRPr="00ED2D4B">
        <w:rPr>
          <w:rFonts w:ascii="Arial" w:hAnsi="Arial" w:cs="Arial"/>
          <w:sz w:val="20"/>
          <w:szCs w:val="20"/>
          <w:u w:val="single"/>
        </w:rPr>
        <w:t>Remarque</w:t>
      </w:r>
      <w:r w:rsidRPr="00ED2D4B">
        <w:rPr>
          <w:rFonts w:ascii="Arial" w:hAnsi="Arial" w:cs="Arial"/>
          <w:sz w:val="20"/>
          <w:szCs w:val="20"/>
        </w:rPr>
        <w:t xml:space="preserve"> : le spectrophotomètre a déjà été étalonné sur une valeur optimale, 700 nm, et le « blanc » a déjà été réalisé. </w:t>
      </w:r>
    </w:p>
    <w:p w14:paraId="03A27DDF" w14:textId="77777777" w:rsidR="00ED2D4B" w:rsidRPr="00ED2D4B" w:rsidRDefault="00ED2D4B" w:rsidP="00E35D21">
      <w:pPr>
        <w:jc w:val="both"/>
        <w:rPr>
          <w:rFonts w:ascii="Arial" w:hAnsi="Arial" w:cs="Arial"/>
          <w:bCs/>
          <w:sz w:val="20"/>
          <w:szCs w:val="20"/>
        </w:rPr>
      </w:pPr>
    </w:p>
    <w:p w14:paraId="650F70A7" w14:textId="77777777" w:rsidR="00ED2D4B" w:rsidRDefault="00ED2D4B" w:rsidP="00E35D21">
      <w:pPr>
        <w:jc w:val="both"/>
        <w:rPr>
          <w:rFonts w:ascii="Arial" w:hAnsi="Arial" w:cs="Arial"/>
          <w:bCs/>
          <w:sz w:val="20"/>
          <w:szCs w:val="20"/>
        </w:rPr>
      </w:pPr>
    </w:p>
    <w:p w14:paraId="1FC2EBFF" w14:textId="77777777" w:rsidR="00A004D3" w:rsidRPr="00A004D3" w:rsidRDefault="00A004D3" w:rsidP="00A004D3">
      <w:pPr>
        <w:pStyle w:val="Corpsdetexte"/>
        <w:spacing w:before="90"/>
        <w:ind w:left="112"/>
        <w:jc w:val="both"/>
        <w:rPr>
          <w:highlight w:val="cyan"/>
        </w:rPr>
      </w:pPr>
      <w:r w:rsidRPr="00A004D3">
        <w:rPr>
          <w:color w:val="000009"/>
          <w:highlight w:val="cyan"/>
        </w:rPr>
        <w:t>Les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grandes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lignes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du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protocole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:</w:t>
      </w:r>
    </w:p>
    <w:p w14:paraId="13E44944" w14:textId="77777777" w:rsidR="00A004D3" w:rsidRPr="00A004D3" w:rsidRDefault="00A004D3" w:rsidP="00A004D3">
      <w:pPr>
        <w:pStyle w:val="Corpsdetexte"/>
        <w:spacing w:before="11"/>
        <w:rPr>
          <w:sz w:val="25"/>
          <w:highlight w:val="cyan"/>
        </w:rPr>
      </w:pPr>
    </w:p>
    <w:p w14:paraId="37DB6EF3" w14:textId="77777777" w:rsidR="00A004D3" w:rsidRPr="00A004D3" w:rsidRDefault="00A004D3" w:rsidP="00A004D3">
      <w:pPr>
        <w:pStyle w:val="Paragraphedeliste"/>
        <w:widowControl w:val="0"/>
        <w:numPr>
          <w:ilvl w:val="0"/>
          <w:numId w:val="36"/>
        </w:numPr>
        <w:tabs>
          <w:tab w:val="left" w:pos="831"/>
          <w:tab w:val="left" w:pos="832"/>
        </w:tabs>
        <w:autoSpaceDE w:val="0"/>
        <w:autoSpaceDN w:val="0"/>
        <w:spacing w:line="278" w:lineRule="exact"/>
        <w:contextualSpacing w:val="0"/>
        <w:rPr>
          <w:sz w:val="24"/>
          <w:highlight w:val="cyan"/>
        </w:rPr>
      </w:pPr>
      <w:r w:rsidRPr="00A004D3">
        <w:rPr>
          <w:color w:val="000009"/>
          <w:sz w:val="24"/>
          <w:highlight w:val="cyan"/>
        </w:rPr>
        <w:t>Préparation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de</w:t>
      </w:r>
      <w:r w:rsidRPr="00A004D3">
        <w:rPr>
          <w:color w:val="000009"/>
          <w:spacing w:val="-3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solutions étalons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:</w:t>
      </w:r>
    </w:p>
    <w:p w14:paraId="783C316C" w14:textId="77777777" w:rsidR="00A004D3" w:rsidRPr="00A004D3" w:rsidRDefault="00A004D3" w:rsidP="00A004D3">
      <w:pPr>
        <w:pStyle w:val="Corpsdetexte"/>
        <w:ind w:left="831" w:right="352"/>
        <w:rPr>
          <w:highlight w:val="cyan"/>
        </w:rPr>
      </w:pPr>
      <w:r w:rsidRPr="00A004D3">
        <w:rPr>
          <w:color w:val="000009"/>
          <w:highlight w:val="cyan"/>
        </w:rPr>
        <w:t>2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solutions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sont</w:t>
      </w:r>
      <w:r w:rsidRPr="00A004D3">
        <w:rPr>
          <w:color w:val="000009"/>
          <w:spacing w:val="-3"/>
          <w:highlight w:val="cyan"/>
        </w:rPr>
        <w:t xml:space="preserve"> </w:t>
      </w:r>
      <w:r w:rsidRPr="00A004D3">
        <w:rPr>
          <w:color w:val="000009"/>
          <w:highlight w:val="cyan"/>
        </w:rPr>
        <w:t>fournies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(3,50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g/L</w:t>
      </w:r>
      <w:r w:rsidRPr="00A004D3">
        <w:rPr>
          <w:color w:val="000009"/>
          <w:spacing w:val="-9"/>
          <w:highlight w:val="cyan"/>
        </w:rPr>
        <w:t xml:space="preserve"> </w:t>
      </w:r>
      <w:r w:rsidRPr="00A004D3">
        <w:rPr>
          <w:color w:val="000009"/>
          <w:highlight w:val="cyan"/>
        </w:rPr>
        <w:t>et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5,0g/L)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:</w:t>
      </w:r>
      <w:r w:rsidRPr="00A004D3">
        <w:rPr>
          <w:color w:val="000009"/>
          <w:spacing w:val="-3"/>
          <w:highlight w:val="cyan"/>
        </w:rPr>
        <w:t xml:space="preserve"> </w:t>
      </w:r>
      <w:r w:rsidRPr="00A004D3">
        <w:rPr>
          <w:color w:val="000009"/>
          <w:highlight w:val="cyan"/>
        </w:rPr>
        <w:t>il faut</w:t>
      </w:r>
      <w:r w:rsidRPr="00A004D3">
        <w:rPr>
          <w:color w:val="000009"/>
          <w:spacing w:val="-3"/>
          <w:highlight w:val="cyan"/>
        </w:rPr>
        <w:t xml:space="preserve"> </w:t>
      </w:r>
      <w:r w:rsidRPr="00A004D3">
        <w:rPr>
          <w:color w:val="000009"/>
          <w:highlight w:val="cyan"/>
        </w:rPr>
        <w:t>préparer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2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autres solutions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par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dilution :</w:t>
      </w:r>
      <w:r w:rsidRPr="00A004D3">
        <w:rPr>
          <w:color w:val="000009"/>
          <w:spacing w:val="-57"/>
          <w:highlight w:val="cyan"/>
        </w:rPr>
        <w:t xml:space="preserve"> </w:t>
      </w:r>
      <w:r w:rsidRPr="00A004D3">
        <w:rPr>
          <w:color w:val="000009"/>
          <w:highlight w:val="cyan"/>
        </w:rPr>
        <w:t>Par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exemple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:</w:t>
      </w:r>
    </w:p>
    <w:p w14:paraId="3840F193" w14:textId="77777777" w:rsidR="00A004D3" w:rsidRPr="00A004D3" w:rsidRDefault="00A004D3" w:rsidP="00A004D3">
      <w:pPr>
        <w:pStyle w:val="Corpsdetexte"/>
        <w:ind w:left="831" w:right="1067"/>
        <w:rPr>
          <w:highlight w:val="cyan"/>
        </w:rPr>
      </w:pPr>
      <w:proofErr w:type="gramStart"/>
      <w:r w:rsidRPr="00A004D3">
        <w:rPr>
          <w:color w:val="000009"/>
          <w:highlight w:val="cyan"/>
        </w:rPr>
        <w:t>fiole</w:t>
      </w:r>
      <w:proofErr w:type="gramEnd"/>
      <w:r w:rsidRPr="00A004D3">
        <w:rPr>
          <w:color w:val="000009"/>
          <w:highlight w:val="cyan"/>
        </w:rPr>
        <w:t xml:space="preserve"> de 50mL – pipette 25mL – solution 3,50g/L → on obtient 1,75g/L (dilution par 2)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fiole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de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50mL</w:t>
      </w:r>
      <w:r w:rsidRPr="00A004D3">
        <w:rPr>
          <w:color w:val="000009"/>
          <w:spacing w:val="-10"/>
          <w:highlight w:val="cyan"/>
        </w:rPr>
        <w:t xml:space="preserve"> </w:t>
      </w:r>
      <w:r w:rsidRPr="00A004D3">
        <w:rPr>
          <w:color w:val="000009"/>
          <w:highlight w:val="cyan"/>
        </w:rPr>
        <w:t>–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pipette de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25</w:t>
      </w:r>
      <w:r w:rsidRPr="00A004D3">
        <w:rPr>
          <w:color w:val="000009"/>
          <w:spacing w:val="-1"/>
          <w:highlight w:val="cyan"/>
        </w:rPr>
        <w:t xml:space="preserve"> </w:t>
      </w:r>
      <w:proofErr w:type="spellStart"/>
      <w:r w:rsidRPr="00A004D3">
        <w:rPr>
          <w:color w:val="000009"/>
          <w:highlight w:val="cyan"/>
        </w:rPr>
        <w:t>mL</w:t>
      </w:r>
      <w:proofErr w:type="spellEnd"/>
      <w:r w:rsidRPr="00A004D3">
        <w:rPr>
          <w:color w:val="000009"/>
          <w:spacing w:val="-8"/>
          <w:highlight w:val="cyan"/>
        </w:rPr>
        <w:t xml:space="preserve"> </w:t>
      </w:r>
      <w:r w:rsidRPr="00A004D3">
        <w:rPr>
          <w:color w:val="000009"/>
          <w:highlight w:val="cyan"/>
        </w:rPr>
        <w:t>-solution 5,0g/L</w:t>
      </w:r>
      <w:r w:rsidRPr="00A004D3">
        <w:rPr>
          <w:color w:val="000009"/>
          <w:spacing w:val="-10"/>
          <w:highlight w:val="cyan"/>
        </w:rPr>
        <w:t xml:space="preserve"> </w:t>
      </w:r>
      <w:r w:rsidRPr="00A004D3">
        <w:rPr>
          <w:color w:val="000009"/>
          <w:highlight w:val="cyan"/>
        </w:rPr>
        <w:t>→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on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obtient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2,50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g/L</w:t>
      </w:r>
      <w:r w:rsidRPr="00A004D3">
        <w:rPr>
          <w:color w:val="000009"/>
          <w:spacing w:val="-8"/>
          <w:highlight w:val="cyan"/>
        </w:rPr>
        <w:t xml:space="preserve"> </w:t>
      </w:r>
      <w:r w:rsidRPr="00A004D3">
        <w:rPr>
          <w:color w:val="000009"/>
          <w:highlight w:val="cyan"/>
        </w:rPr>
        <w:t>(dilution par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2)</w:t>
      </w:r>
      <w:r w:rsidRPr="00A004D3">
        <w:rPr>
          <w:color w:val="000009"/>
          <w:spacing w:val="-57"/>
          <w:highlight w:val="cyan"/>
        </w:rPr>
        <w:t xml:space="preserve"> </w:t>
      </w:r>
      <w:r w:rsidRPr="00A004D3">
        <w:rPr>
          <w:color w:val="000009"/>
          <w:highlight w:val="cyan"/>
        </w:rPr>
        <w:t>fiole de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50mL</w:t>
      </w:r>
      <w:r w:rsidRPr="00A004D3">
        <w:rPr>
          <w:color w:val="000009"/>
          <w:spacing w:val="-10"/>
          <w:highlight w:val="cyan"/>
        </w:rPr>
        <w:t xml:space="preserve"> </w:t>
      </w:r>
      <w:r w:rsidRPr="00A004D3">
        <w:rPr>
          <w:color w:val="000009"/>
          <w:highlight w:val="cyan"/>
        </w:rPr>
        <w:t>-pipette de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10mL</w:t>
      </w:r>
      <w:r w:rsidRPr="00A004D3">
        <w:rPr>
          <w:color w:val="000009"/>
          <w:spacing w:val="-10"/>
          <w:highlight w:val="cyan"/>
        </w:rPr>
        <w:t xml:space="preserve"> </w:t>
      </w:r>
      <w:r w:rsidRPr="00A004D3">
        <w:rPr>
          <w:color w:val="000009"/>
          <w:highlight w:val="cyan"/>
        </w:rPr>
        <w:t>–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solution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5,0g/L</w:t>
      </w:r>
      <w:r w:rsidRPr="00A004D3">
        <w:rPr>
          <w:color w:val="000009"/>
          <w:spacing w:val="-10"/>
          <w:highlight w:val="cyan"/>
        </w:rPr>
        <w:t xml:space="preserve"> </w:t>
      </w:r>
      <w:r w:rsidRPr="00A004D3">
        <w:rPr>
          <w:color w:val="000009"/>
          <w:highlight w:val="cyan"/>
        </w:rPr>
        <w:t>→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on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obtient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1,0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g/L</w:t>
      </w:r>
      <w:r w:rsidRPr="00A004D3">
        <w:rPr>
          <w:color w:val="000009"/>
          <w:spacing w:val="-8"/>
          <w:highlight w:val="cyan"/>
        </w:rPr>
        <w:t xml:space="preserve"> </w:t>
      </w:r>
      <w:r w:rsidRPr="00A004D3">
        <w:rPr>
          <w:color w:val="000009"/>
          <w:highlight w:val="cyan"/>
        </w:rPr>
        <w:t>(dilution par 5)</w:t>
      </w:r>
    </w:p>
    <w:p w14:paraId="2E805943" w14:textId="77777777" w:rsidR="00A004D3" w:rsidRPr="00A004D3" w:rsidRDefault="00A004D3" w:rsidP="00A004D3">
      <w:pPr>
        <w:pStyle w:val="Corpsdetexte"/>
        <w:spacing w:before="8"/>
        <w:rPr>
          <w:sz w:val="25"/>
          <w:highlight w:val="cyan"/>
        </w:rPr>
      </w:pPr>
    </w:p>
    <w:p w14:paraId="0CED3669" w14:textId="77777777" w:rsidR="00A004D3" w:rsidRPr="00A004D3" w:rsidRDefault="00A004D3" w:rsidP="00A004D3">
      <w:pPr>
        <w:pStyle w:val="Paragraphedeliste"/>
        <w:widowControl w:val="0"/>
        <w:numPr>
          <w:ilvl w:val="0"/>
          <w:numId w:val="36"/>
        </w:numPr>
        <w:tabs>
          <w:tab w:val="left" w:pos="831"/>
          <w:tab w:val="left" w:pos="832"/>
        </w:tabs>
        <w:autoSpaceDE w:val="0"/>
        <w:autoSpaceDN w:val="0"/>
        <w:spacing w:before="1"/>
        <w:ind w:left="831" w:right="103"/>
        <w:contextualSpacing w:val="0"/>
        <w:rPr>
          <w:sz w:val="24"/>
          <w:highlight w:val="cyan"/>
        </w:rPr>
      </w:pPr>
      <w:r w:rsidRPr="00A004D3">
        <w:rPr>
          <w:color w:val="000009"/>
          <w:sz w:val="24"/>
          <w:highlight w:val="cyan"/>
        </w:rPr>
        <w:t>On</w:t>
      </w:r>
      <w:r w:rsidRPr="00A004D3">
        <w:rPr>
          <w:color w:val="000009"/>
          <w:spacing w:val="26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mesure</w:t>
      </w:r>
      <w:r w:rsidRPr="00A004D3">
        <w:rPr>
          <w:color w:val="000009"/>
          <w:spacing w:val="28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l'absorbance</w:t>
      </w:r>
      <w:r w:rsidRPr="00A004D3">
        <w:rPr>
          <w:color w:val="000009"/>
          <w:spacing w:val="28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des</w:t>
      </w:r>
      <w:r w:rsidRPr="00A004D3">
        <w:rPr>
          <w:color w:val="000009"/>
          <w:spacing w:val="27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solutions</w:t>
      </w:r>
      <w:r w:rsidRPr="00A004D3">
        <w:rPr>
          <w:color w:val="000009"/>
          <w:spacing w:val="27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étalons.</w:t>
      </w:r>
      <w:r w:rsidRPr="00A004D3">
        <w:rPr>
          <w:color w:val="000009"/>
          <w:spacing w:val="28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Réglages</w:t>
      </w:r>
      <w:r w:rsidRPr="00A004D3">
        <w:rPr>
          <w:color w:val="000009"/>
          <w:spacing w:val="26"/>
          <w:sz w:val="24"/>
          <w:highlight w:val="cyan"/>
        </w:rPr>
        <w:t xml:space="preserve"> </w:t>
      </w:r>
      <w:proofErr w:type="spellStart"/>
      <w:r w:rsidRPr="00A004D3">
        <w:rPr>
          <w:color w:val="000009"/>
          <w:sz w:val="24"/>
          <w:highlight w:val="cyan"/>
        </w:rPr>
        <w:t>spectro</w:t>
      </w:r>
      <w:proofErr w:type="spellEnd"/>
      <w:r w:rsidRPr="00A004D3">
        <w:rPr>
          <w:color w:val="000009"/>
          <w:spacing w:val="29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700nm</w:t>
      </w:r>
      <w:r w:rsidRPr="00A004D3">
        <w:rPr>
          <w:color w:val="000009"/>
          <w:spacing w:val="26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(max</w:t>
      </w:r>
      <w:r w:rsidRPr="00A004D3">
        <w:rPr>
          <w:color w:val="000009"/>
          <w:spacing w:val="28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d'absorbance).</w:t>
      </w:r>
      <w:r w:rsidRPr="00A004D3">
        <w:rPr>
          <w:color w:val="000009"/>
          <w:spacing w:val="26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Ne</w:t>
      </w:r>
      <w:r w:rsidRPr="00A004D3">
        <w:rPr>
          <w:color w:val="000009"/>
          <w:spacing w:val="-57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pas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oublier</w:t>
      </w:r>
      <w:r w:rsidRPr="00A004D3">
        <w:rPr>
          <w:color w:val="000009"/>
          <w:spacing w:val="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de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faire</w:t>
      </w:r>
      <w:r w:rsidRPr="00A004D3">
        <w:rPr>
          <w:color w:val="000009"/>
          <w:spacing w:val="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le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blanc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avec</w:t>
      </w:r>
      <w:r w:rsidRPr="00A004D3">
        <w:rPr>
          <w:color w:val="000009"/>
          <w:spacing w:val="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de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l'eau.</w:t>
      </w:r>
    </w:p>
    <w:p w14:paraId="034D102C" w14:textId="77777777" w:rsidR="00A004D3" w:rsidRPr="00A004D3" w:rsidRDefault="00A004D3" w:rsidP="00A004D3">
      <w:pPr>
        <w:pStyle w:val="Paragraphedeliste"/>
        <w:widowControl w:val="0"/>
        <w:numPr>
          <w:ilvl w:val="0"/>
          <w:numId w:val="36"/>
        </w:numPr>
        <w:tabs>
          <w:tab w:val="left" w:pos="831"/>
          <w:tab w:val="left" w:pos="832"/>
        </w:tabs>
        <w:autoSpaceDE w:val="0"/>
        <w:autoSpaceDN w:val="0"/>
        <w:spacing w:before="21"/>
        <w:contextualSpacing w:val="0"/>
        <w:rPr>
          <w:sz w:val="24"/>
          <w:highlight w:val="cyan"/>
        </w:rPr>
      </w:pPr>
      <w:r w:rsidRPr="00A004D3">
        <w:rPr>
          <w:color w:val="000009"/>
          <w:sz w:val="24"/>
          <w:highlight w:val="cyan"/>
        </w:rPr>
        <w:t>On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trace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absorbance</w:t>
      </w:r>
      <w:r w:rsidRPr="00A004D3">
        <w:rPr>
          <w:color w:val="000009"/>
          <w:spacing w:val="-3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en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fonction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de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la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concentration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massique.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On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doit</w:t>
      </w:r>
      <w:r w:rsidRPr="00A004D3">
        <w:rPr>
          <w:color w:val="000009"/>
          <w:spacing w:val="-3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avoir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une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droite.</w:t>
      </w:r>
    </w:p>
    <w:p w14:paraId="3E721A09" w14:textId="77777777" w:rsidR="00A004D3" w:rsidRDefault="00A004D3" w:rsidP="00A004D3">
      <w:pPr>
        <w:pStyle w:val="Paragraphedeliste"/>
        <w:widowControl w:val="0"/>
        <w:numPr>
          <w:ilvl w:val="0"/>
          <w:numId w:val="36"/>
        </w:numPr>
        <w:tabs>
          <w:tab w:val="left" w:pos="831"/>
          <w:tab w:val="left" w:pos="832"/>
        </w:tabs>
        <w:autoSpaceDE w:val="0"/>
        <w:autoSpaceDN w:val="0"/>
        <w:spacing w:before="19"/>
        <w:ind w:left="831" w:right="101"/>
        <w:contextualSpacing w:val="0"/>
        <w:rPr>
          <w:sz w:val="24"/>
        </w:rPr>
      </w:pPr>
      <w:r w:rsidRPr="00A004D3">
        <w:rPr>
          <w:color w:val="000009"/>
          <w:sz w:val="24"/>
          <w:highlight w:val="cyan"/>
        </w:rPr>
        <w:lastRenderedPageBreak/>
        <w:t>On</w:t>
      </w:r>
      <w:r w:rsidRPr="00A004D3">
        <w:rPr>
          <w:color w:val="000009"/>
          <w:spacing w:val="3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mesure</w:t>
      </w:r>
      <w:r w:rsidRPr="00A004D3">
        <w:rPr>
          <w:color w:val="000009"/>
          <w:spacing w:val="3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l'absorbance</w:t>
      </w:r>
      <w:r w:rsidRPr="00A004D3">
        <w:rPr>
          <w:color w:val="000009"/>
          <w:spacing w:val="3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de</w:t>
      </w:r>
      <w:r w:rsidRPr="00A004D3">
        <w:rPr>
          <w:color w:val="000009"/>
          <w:spacing w:val="30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la</w:t>
      </w:r>
      <w:r w:rsidRPr="00A004D3">
        <w:rPr>
          <w:color w:val="000009"/>
          <w:spacing w:val="30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solution</w:t>
      </w:r>
      <w:r w:rsidRPr="00A004D3">
        <w:rPr>
          <w:color w:val="000009"/>
          <w:spacing w:val="30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inconnue</w:t>
      </w:r>
      <w:r w:rsidRPr="00A004D3">
        <w:rPr>
          <w:color w:val="000009"/>
          <w:spacing w:val="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:</w:t>
      </w:r>
      <w:r w:rsidRPr="00A004D3">
        <w:rPr>
          <w:color w:val="000009"/>
          <w:spacing w:val="29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effluent.</w:t>
      </w:r>
      <w:r w:rsidRPr="00A004D3">
        <w:rPr>
          <w:color w:val="000009"/>
          <w:spacing w:val="19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Avec</w:t>
      </w:r>
      <w:r w:rsidRPr="00A004D3">
        <w:rPr>
          <w:color w:val="000009"/>
          <w:spacing w:val="3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le</w:t>
      </w:r>
      <w:r w:rsidRPr="00A004D3">
        <w:rPr>
          <w:color w:val="000009"/>
          <w:spacing w:val="30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graphe</w:t>
      </w:r>
      <w:r w:rsidRPr="00A004D3">
        <w:rPr>
          <w:color w:val="000009"/>
          <w:spacing w:val="3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on</w:t>
      </w:r>
      <w:r w:rsidRPr="00A004D3">
        <w:rPr>
          <w:color w:val="000009"/>
          <w:spacing w:val="30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trouve</w:t>
      </w:r>
      <w:r w:rsidRPr="00A004D3">
        <w:rPr>
          <w:color w:val="000009"/>
          <w:spacing w:val="30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la</w:t>
      </w:r>
      <w:r w:rsidRPr="00A004D3">
        <w:rPr>
          <w:color w:val="000009"/>
          <w:spacing w:val="-57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concentration massique.</w:t>
      </w:r>
    </w:p>
    <w:p w14:paraId="0D692CA2" w14:textId="086181F3" w:rsidR="00E7357C" w:rsidRPr="00EF67C4" w:rsidRDefault="00E7357C" w:rsidP="00EF67C4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60D4C" w14:paraId="42B44C1B" w14:textId="77777777" w:rsidTr="00182E13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94F23A7" w14:textId="77777777" w:rsidR="00660D4C" w:rsidRDefault="00660D4C" w:rsidP="00182E13">
            <w:pPr>
              <w:jc w:val="center"/>
              <w:rPr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C17BF26" w14:textId="77777777" w:rsidR="00660D4C" w:rsidRDefault="00660D4C" w:rsidP="00182E13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60CC37C" w14:textId="77777777" w:rsidR="00660D4C" w:rsidRDefault="00660D4C" w:rsidP="00182E13">
            <w:pPr>
              <w:jc w:val="center"/>
              <w:rPr>
                <w:bCs/>
              </w:rPr>
            </w:pPr>
          </w:p>
        </w:tc>
      </w:tr>
      <w:tr w:rsidR="00660D4C" w14:paraId="1E050D65" w14:textId="77777777" w:rsidTr="00182E13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9D87C68" w14:textId="77777777" w:rsidR="00660D4C" w:rsidRPr="00592F79" w:rsidRDefault="00660D4C" w:rsidP="00182E13">
            <w:pPr>
              <w:jc w:val="center"/>
              <w:rPr>
                <w:bCs/>
                <w:sz w:val="96"/>
                <w:szCs w:val="96"/>
              </w:rPr>
            </w:pPr>
            <w:r w:rsidRPr="00592F79">
              <w:rPr>
                <w:bCs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E925EF7" w14:textId="7DE94B44" w:rsidR="00E35D21" w:rsidRPr="00B8689C" w:rsidRDefault="00660D4C" w:rsidP="00E35D2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8689C">
              <w:rPr>
                <w:rFonts w:ascii="Arial" w:eastAsia="Arial Unicode MS" w:hAnsi="Arial" w:cs="Arial"/>
                <w:b/>
                <w:sz w:val="20"/>
                <w:szCs w:val="20"/>
              </w:rPr>
              <w:t>Appeler le professeur</w:t>
            </w:r>
            <w:r w:rsidRPr="00B86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D21" w:rsidRPr="00B8689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pour </w:t>
            </w:r>
            <w:r w:rsidR="00ED2D4B" w:rsidRPr="00B8689C">
              <w:rPr>
                <w:rFonts w:ascii="Arial" w:eastAsia="Arial Unicode MS" w:hAnsi="Arial" w:cs="Arial"/>
                <w:b/>
                <w:sz w:val="20"/>
                <w:szCs w:val="20"/>
              </w:rPr>
              <w:t>lui présenter le protocole</w:t>
            </w:r>
          </w:p>
          <w:p w14:paraId="4A22F1DD" w14:textId="6971B8E0" w:rsidR="00660D4C" w:rsidRDefault="00E35D21" w:rsidP="00E35D21">
            <w:pPr>
              <w:pStyle w:val="ECEappel"/>
              <w:framePr w:wrap="around"/>
              <w:rPr>
                <w:bCs/>
                <w:szCs w:val="22"/>
              </w:rPr>
            </w:pPr>
            <w:r w:rsidRPr="00B8689C">
              <w:t>ou en cas de difficulté.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9A585A6" w14:textId="77777777" w:rsidR="00660D4C" w:rsidRDefault="00660D4C" w:rsidP="00182E13">
            <w:pPr>
              <w:jc w:val="center"/>
              <w:rPr>
                <w:bCs/>
              </w:rPr>
            </w:pPr>
            <w:r w:rsidRPr="00592F79">
              <w:rPr>
                <w:bCs/>
                <w:sz w:val="96"/>
                <w:szCs w:val="96"/>
              </w:rPr>
              <w:sym w:font="Wingdings" w:char="F049"/>
            </w:r>
          </w:p>
        </w:tc>
      </w:tr>
    </w:tbl>
    <w:p w14:paraId="0946D2A8" w14:textId="77777777" w:rsidR="00854DE9" w:rsidRDefault="00854DE9" w:rsidP="006A30AB">
      <w:pPr>
        <w:jc w:val="both"/>
        <w:rPr>
          <w:rFonts w:ascii="Arial" w:hAnsi="Arial" w:cs="Arial"/>
          <w:sz w:val="20"/>
          <w:szCs w:val="20"/>
        </w:rPr>
      </w:pPr>
    </w:p>
    <w:p w14:paraId="789FF5D4" w14:textId="3842F0E4" w:rsidR="00EF67C4" w:rsidRPr="00EF67C4" w:rsidRDefault="00C73ED6" w:rsidP="00EF67C4">
      <w:pPr>
        <w:pStyle w:val="ECEpartie"/>
        <w:ind w:left="284" w:hanging="284"/>
      </w:pPr>
      <w:bookmarkStart w:id="5" w:name="_Toc410376969"/>
      <w:bookmarkStart w:id="6" w:name="_Toc441151514"/>
      <w:bookmarkStart w:id="7" w:name="_Toc504481324"/>
      <w:r>
        <w:t>Détermination de la concentration en ions Cuivre II</w:t>
      </w:r>
      <w:r w:rsidR="00EF67C4" w:rsidRPr="00C73ED6">
        <w:rPr>
          <w:b w:val="0"/>
        </w:rPr>
        <w:t xml:space="preserve"> (</w:t>
      </w:r>
      <w:r w:rsidR="00EF67C4" w:rsidRPr="00EF67C4">
        <w:rPr>
          <w:b w:val="0"/>
        </w:rPr>
        <w:t>30 minutes conseillées)</w:t>
      </w:r>
      <w:bookmarkEnd w:id="5"/>
      <w:bookmarkEnd w:id="6"/>
      <w:bookmarkEnd w:id="7"/>
    </w:p>
    <w:p w14:paraId="2BA6AF4B" w14:textId="77777777" w:rsidR="00EF67C4" w:rsidRPr="00EF67C4" w:rsidRDefault="00EF67C4" w:rsidP="00EF67C4">
      <w:pPr>
        <w:jc w:val="both"/>
        <w:rPr>
          <w:rFonts w:ascii="Arial" w:hAnsi="Arial" w:cs="Arial"/>
          <w:sz w:val="8"/>
          <w:szCs w:val="8"/>
        </w:rPr>
      </w:pPr>
    </w:p>
    <w:p w14:paraId="349F8BAA" w14:textId="4CE44877" w:rsidR="00EF67C4" w:rsidRPr="00B229E7" w:rsidRDefault="00EF67C4" w:rsidP="00B229E7">
      <w:pPr>
        <w:pStyle w:val="Paragraphedeliste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229E7">
        <w:rPr>
          <w:rFonts w:ascii="Arial" w:hAnsi="Arial" w:cs="Arial"/>
          <w:sz w:val="20"/>
          <w:szCs w:val="20"/>
        </w:rPr>
        <w:t xml:space="preserve">Mettre en œuvre le protocole proposé et compléter le tableau de la </w:t>
      </w:r>
      <w:r w:rsidR="00C73ED6" w:rsidRPr="00B229E7">
        <w:rPr>
          <w:rFonts w:ascii="Arial" w:hAnsi="Arial" w:cs="Arial"/>
          <w:sz w:val="20"/>
          <w:szCs w:val="20"/>
        </w:rPr>
        <w:t>question</w:t>
      </w:r>
      <w:r w:rsidRPr="00B229E7">
        <w:rPr>
          <w:rFonts w:ascii="Arial" w:hAnsi="Arial" w:cs="Arial"/>
          <w:sz w:val="20"/>
          <w:szCs w:val="20"/>
        </w:rPr>
        <w:t xml:space="preserve"> précédente.</w:t>
      </w:r>
    </w:p>
    <w:p w14:paraId="67BDD42B" w14:textId="77777777" w:rsidR="00EF67C4" w:rsidRPr="00EF67C4" w:rsidRDefault="00EF67C4" w:rsidP="00EF67C4">
      <w:pPr>
        <w:jc w:val="both"/>
        <w:rPr>
          <w:rFonts w:ascii="Arial" w:hAnsi="Arial" w:cs="Arial"/>
          <w:sz w:val="20"/>
          <w:szCs w:val="20"/>
        </w:rPr>
      </w:pPr>
    </w:p>
    <w:p w14:paraId="78816689" w14:textId="4D684E42" w:rsidR="00EF67C4" w:rsidRPr="00B229E7" w:rsidRDefault="00EF67C4" w:rsidP="00B229E7">
      <w:pPr>
        <w:pStyle w:val="Paragraphedeliste"/>
        <w:numPr>
          <w:ilvl w:val="1"/>
          <w:numId w:val="18"/>
        </w:numPr>
        <w:jc w:val="both"/>
        <w:rPr>
          <w:rFonts w:ascii="Arial" w:hAnsi="Arial" w:cs="Arial"/>
          <w:bCs/>
          <w:sz w:val="20"/>
          <w:szCs w:val="20"/>
        </w:rPr>
      </w:pPr>
      <w:r w:rsidRPr="00B229E7">
        <w:rPr>
          <w:rFonts w:ascii="Arial" w:hAnsi="Arial" w:cs="Arial"/>
          <w:sz w:val="20"/>
          <w:szCs w:val="20"/>
        </w:rPr>
        <w:t>À l'aide d’un tableur-grapheur</w:t>
      </w:r>
      <w:r w:rsidR="00B229E7" w:rsidRPr="00B229E7">
        <w:rPr>
          <w:rFonts w:ascii="Arial" w:hAnsi="Arial" w:cs="Arial"/>
          <w:sz w:val="20"/>
          <w:szCs w:val="20"/>
        </w:rPr>
        <w:t>, exploiter les mesures obtenues pour</w:t>
      </w:r>
      <w:r w:rsidRPr="00B229E7">
        <w:rPr>
          <w:rFonts w:ascii="Arial" w:hAnsi="Arial" w:cs="Arial"/>
          <w:sz w:val="20"/>
          <w:szCs w:val="20"/>
        </w:rPr>
        <w:t xml:space="preserve"> déterminer la concentration </w:t>
      </w:r>
      <w:r w:rsidR="00F553E7">
        <w:rPr>
          <w:rFonts w:ascii="Arial" w:hAnsi="Arial" w:cs="Arial"/>
          <w:sz w:val="20"/>
          <w:szCs w:val="20"/>
        </w:rPr>
        <w:t>en masse</w:t>
      </w:r>
      <w:r w:rsidRPr="00B229E7">
        <w:rPr>
          <w:rFonts w:ascii="Arial" w:hAnsi="Arial" w:cs="Arial"/>
          <w:sz w:val="20"/>
          <w:szCs w:val="20"/>
        </w:rPr>
        <w:t xml:space="preserve"> en ions cuivre II dans l’échantillon étiqueté « effluent »</w:t>
      </w:r>
      <w:r w:rsidRPr="00B229E7">
        <w:rPr>
          <w:rFonts w:ascii="Arial" w:hAnsi="Arial" w:cs="Arial"/>
          <w:bCs/>
          <w:sz w:val="20"/>
          <w:szCs w:val="20"/>
        </w:rPr>
        <w:t>.</w:t>
      </w:r>
      <w:r w:rsidR="00B229E7">
        <w:rPr>
          <w:rFonts w:ascii="Arial" w:hAnsi="Arial" w:cs="Arial"/>
          <w:bCs/>
          <w:sz w:val="20"/>
          <w:szCs w:val="20"/>
        </w:rPr>
        <w:t xml:space="preserve"> Noter ci-dessous le résultat obtenu en expliquant la démarche suivie.</w:t>
      </w:r>
    </w:p>
    <w:p w14:paraId="204F7616" w14:textId="77777777" w:rsidR="00EF67C4" w:rsidRDefault="00EF67C4" w:rsidP="00EF67C4">
      <w:pPr>
        <w:jc w:val="both"/>
        <w:rPr>
          <w:rFonts w:ascii="Arial" w:hAnsi="Arial" w:cs="Arial"/>
          <w:bCs/>
          <w:sz w:val="20"/>
          <w:szCs w:val="20"/>
        </w:rPr>
      </w:pPr>
    </w:p>
    <w:p w14:paraId="7EDE424F" w14:textId="50BA1DB5" w:rsidR="00EF67C4" w:rsidRDefault="00A004D3" w:rsidP="00EF67C4">
      <w:pPr>
        <w:pStyle w:val="ECEcorps"/>
      </w:pPr>
      <w:r w:rsidRPr="00A004D3">
        <w:rPr>
          <w:color w:val="000009"/>
          <w:sz w:val="24"/>
          <w:highlight w:val="cyan"/>
        </w:rPr>
        <w:t>On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doit</w:t>
      </w:r>
      <w:r w:rsidRPr="00A004D3">
        <w:rPr>
          <w:color w:val="000009"/>
          <w:spacing w:val="-3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avoir</w:t>
      </w:r>
      <w:r w:rsidRPr="00A004D3">
        <w:rPr>
          <w:color w:val="000009"/>
          <w:spacing w:val="-1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une</w:t>
      </w:r>
      <w:r w:rsidRPr="00A004D3">
        <w:rPr>
          <w:color w:val="000009"/>
          <w:spacing w:val="-2"/>
          <w:sz w:val="24"/>
          <w:highlight w:val="cyan"/>
        </w:rPr>
        <w:t xml:space="preserve"> </w:t>
      </w:r>
      <w:r w:rsidRPr="00A004D3">
        <w:rPr>
          <w:color w:val="000009"/>
          <w:sz w:val="24"/>
          <w:highlight w:val="cyan"/>
        </w:rPr>
        <w:t>droite.</w:t>
      </w:r>
    </w:p>
    <w:p w14:paraId="639DFCEA" w14:textId="0E458390" w:rsidR="00EF67C4" w:rsidRDefault="00A004D3" w:rsidP="00E35D21">
      <w:pPr>
        <w:jc w:val="both"/>
        <w:rPr>
          <w:rFonts w:ascii="Arial" w:hAnsi="Arial" w:cs="Arial"/>
          <w:bCs/>
          <w:sz w:val="20"/>
          <w:szCs w:val="20"/>
        </w:rPr>
      </w:pPr>
      <w:r w:rsidRPr="00A004D3">
        <w:rPr>
          <w:color w:val="000009"/>
          <w:highlight w:val="cyan"/>
        </w:rPr>
        <w:t>Résultat : On doit trouver une concentration de 4g/L</w:t>
      </w:r>
    </w:p>
    <w:p w14:paraId="7784C7B3" w14:textId="77777777" w:rsidR="00EF67C4" w:rsidRDefault="00EF67C4" w:rsidP="00E35D2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336D97" w14:paraId="3B1DDFF2" w14:textId="77777777" w:rsidTr="00883B68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0E8E98A" w14:textId="77777777" w:rsidR="00336D97" w:rsidRDefault="00336D97" w:rsidP="00336D97">
            <w:pPr>
              <w:jc w:val="center"/>
              <w:rPr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253FC46" w14:textId="77777777" w:rsidR="00336D97" w:rsidRDefault="00336D97" w:rsidP="00336D97">
            <w:pPr>
              <w:pStyle w:val="ECEappel"/>
              <w:framePr w:hSpace="0" w:wrap="auto" w:vAnchor="margin" w:hAnchor="text" w:xAlign="left" w:yAlign="inline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B01B231" w14:textId="77777777" w:rsidR="00336D97" w:rsidRDefault="00336D97" w:rsidP="00336D97">
            <w:pPr>
              <w:jc w:val="center"/>
              <w:rPr>
                <w:bCs/>
              </w:rPr>
            </w:pPr>
          </w:p>
        </w:tc>
      </w:tr>
      <w:tr w:rsidR="00336D97" w14:paraId="462AE85B" w14:textId="77777777" w:rsidTr="00883B68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42525DA" w14:textId="77777777" w:rsidR="00336D97" w:rsidRPr="00592F79" w:rsidRDefault="00336D97" w:rsidP="00336D97">
            <w:pPr>
              <w:jc w:val="center"/>
              <w:rPr>
                <w:bCs/>
                <w:sz w:val="96"/>
                <w:szCs w:val="96"/>
              </w:rPr>
            </w:pPr>
            <w:r w:rsidRPr="00592F79">
              <w:rPr>
                <w:bCs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029D4FE" w14:textId="77777777" w:rsidR="00336D97" w:rsidRPr="00B8689C" w:rsidRDefault="00336D97" w:rsidP="00336D9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8689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Appeler le professeur pour lui présenter les réponses </w:t>
            </w:r>
          </w:p>
          <w:p w14:paraId="7FDCE1F8" w14:textId="77777777" w:rsidR="00336D97" w:rsidRDefault="00336D97" w:rsidP="00336D97">
            <w:pPr>
              <w:jc w:val="center"/>
              <w:rPr>
                <w:bCs/>
              </w:rPr>
            </w:pPr>
            <w:r w:rsidRPr="00B8689C">
              <w:rPr>
                <w:rFonts w:ascii="Arial" w:eastAsia="Arial Unicode MS" w:hAnsi="Arial" w:cs="Arial"/>
                <w:b/>
                <w:sz w:val="20"/>
                <w:szCs w:val="20"/>
              </w:rPr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7D5F528" w14:textId="77777777" w:rsidR="00336D97" w:rsidRDefault="00336D97" w:rsidP="00336D97">
            <w:pPr>
              <w:jc w:val="center"/>
              <w:rPr>
                <w:bCs/>
              </w:rPr>
            </w:pPr>
            <w:r w:rsidRPr="00592F79">
              <w:rPr>
                <w:bCs/>
                <w:sz w:val="96"/>
                <w:szCs w:val="96"/>
              </w:rPr>
              <w:sym w:font="Wingdings" w:char="F049"/>
            </w:r>
          </w:p>
        </w:tc>
      </w:tr>
    </w:tbl>
    <w:p w14:paraId="131F0C59" w14:textId="7B9A11C7" w:rsidR="00EF67C4" w:rsidRDefault="00EF67C4" w:rsidP="00EF67C4">
      <w:pPr>
        <w:pStyle w:val="ECEpartie"/>
        <w:numPr>
          <w:ilvl w:val="0"/>
          <w:numId w:val="0"/>
        </w:numPr>
        <w:ind w:left="284"/>
      </w:pPr>
      <w:bookmarkStart w:id="8" w:name="_Toc504481325"/>
    </w:p>
    <w:p w14:paraId="1FCDE3E4" w14:textId="0DF3C866" w:rsidR="00B229E7" w:rsidRPr="00EF67C4" w:rsidRDefault="00F34979" w:rsidP="00B22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229E7">
        <w:rPr>
          <w:rFonts w:ascii="Arial" w:hAnsi="Arial" w:cs="Arial"/>
          <w:sz w:val="20"/>
          <w:szCs w:val="20"/>
        </w:rPr>
        <w:t xml:space="preserve">.3. </w:t>
      </w:r>
      <w:r w:rsidR="00B229E7" w:rsidRPr="00EF67C4">
        <w:rPr>
          <w:rFonts w:ascii="Arial" w:hAnsi="Arial" w:cs="Arial"/>
          <w:sz w:val="20"/>
          <w:szCs w:val="20"/>
        </w:rPr>
        <w:t xml:space="preserve">La solution d’effluent industriel testée peut-elle </w:t>
      </w:r>
      <w:r w:rsidR="00B229E7">
        <w:rPr>
          <w:rFonts w:ascii="Arial" w:hAnsi="Arial" w:cs="Arial"/>
          <w:sz w:val="20"/>
          <w:szCs w:val="20"/>
        </w:rPr>
        <w:t>être directement rejetée dans une</w:t>
      </w:r>
      <w:r w:rsidR="00B229E7" w:rsidRPr="00EF67C4">
        <w:rPr>
          <w:rFonts w:ascii="Arial" w:hAnsi="Arial" w:cs="Arial"/>
          <w:sz w:val="20"/>
          <w:szCs w:val="20"/>
        </w:rPr>
        <w:t xml:space="preserve"> rivière ? Justifier la réponse.</w:t>
      </w:r>
    </w:p>
    <w:p w14:paraId="38AC54DB" w14:textId="77777777" w:rsidR="00B229E7" w:rsidRPr="00EF67C4" w:rsidRDefault="00B229E7" w:rsidP="00B229E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25A9A1C6" w14:textId="04CDA1FA" w:rsidR="00B229E7" w:rsidRPr="00EF67C4" w:rsidRDefault="00A004D3" w:rsidP="00B229E7">
      <w:pPr>
        <w:jc w:val="both"/>
        <w:rPr>
          <w:rFonts w:ascii="Arial" w:hAnsi="Arial" w:cs="Arial"/>
          <w:sz w:val="20"/>
          <w:szCs w:val="20"/>
        </w:rPr>
      </w:pPr>
      <w:r w:rsidRPr="00A004D3">
        <w:rPr>
          <w:color w:val="000009"/>
          <w:highlight w:val="cyan"/>
        </w:rPr>
        <w:t>4g/L : conclusion : on ne peut pas rejeter l'effluent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directement</w:t>
      </w:r>
      <w:r w:rsidRPr="00A004D3">
        <w:rPr>
          <w:color w:val="000009"/>
          <w:spacing w:val="-2"/>
          <w:highlight w:val="cyan"/>
        </w:rPr>
        <w:t xml:space="preserve"> </w:t>
      </w:r>
      <w:r w:rsidRPr="00A004D3">
        <w:rPr>
          <w:color w:val="000009"/>
          <w:highlight w:val="cyan"/>
        </w:rPr>
        <w:t>en rivière.</w:t>
      </w:r>
    </w:p>
    <w:p w14:paraId="60A8E81E" w14:textId="034D57C7" w:rsidR="00B229E7" w:rsidRDefault="00B229E7" w:rsidP="00B229E7">
      <w:pPr>
        <w:pStyle w:val="ECEcorps"/>
      </w:pPr>
    </w:p>
    <w:p w14:paraId="35D734FE" w14:textId="77777777" w:rsidR="00EF67C4" w:rsidRPr="00EF67C4" w:rsidRDefault="00EF67C4" w:rsidP="00EF67C4">
      <w:pPr>
        <w:pStyle w:val="ECEpartie"/>
        <w:numPr>
          <w:ilvl w:val="0"/>
          <w:numId w:val="0"/>
        </w:numPr>
        <w:ind w:left="284"/>
      </w:pPr>
    </w:p>
    <w:p w14:paraId="49B2F83C" w14:textId="63FDA9CF" w:rsidR="00EF67C4" w:rsidRPr="00EF67C4" w:rsidRDefault="00EF67C4" w:rsidP="00EF67C4">
      <w:pPr>
        <w:pStyle w:val="ECEpartie"/>
        <w:ind w:left="284" w:hanging="284"/>
      </w:pPr>
      <w:r w:rsidRPr="00EF67C4">
        <w:t xml:space="preserve">Traitement de l’effluent par électrolyse </w:t>
      </w:r>
      <w:r w:rsidRPr="00EF67C4">
        <w:rPr>
          <w:b w:val="0"/>
        </w:rPr>
        <w:t>(</w:t>
      </w:r>
      <w:r w:rsidR="0035540E">
        <w:rPr>
          <w:b w:val="0"/>
        </w:rPr>
        <w:t>10</w:t>
      </w:r>
      <w:r w:rsidRPr="00EF67C4">
        <w:rPr>
          <w:b w:val="0"/>
        </w:rPr>
        <w:t xml:space="preserve"> minutes conseillées)</w:t>
      </w:r>
      <w:bookmarkEnd w:id="8"/>
    </w:p>
    <w:p w14:paraId="71E9DF39" w14:textId="77777777" w:rsidR="00EF67C4" w:rsidRPr="00EF67C4" w:rsidRDefault="00EF67C4" w:rsidP="00EF67C4">
      <w:pPr>
        <w:rPr>
          <w:rFonts w:ascii="Arial" w:hAnsi="Arial" w:cs="Arial"/>
        </w:rPr>
      </w:pPr>
    </w:p>
    <w:p w14:paraId="61917799" w14:textId="255B05D8" w:rsidR="00EF67C4" w:rsidRPr="00EF67C4" w:rsidRDefault="00A0569C" w:rsidP="00EF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Certains </w:t>
      </w:r>
      <w:r w:rsidR="00B229E7">
        <w:rPr>
          <w:rFonts w:ascii="Arial" w:hAnsi="Arial" w:cs="Arial"/>
          <w:sz w:val="20"/>
          <w:szCs w:val="20"/>
        </w:rPr>
        <w:t>industriel</w:t>
      </w:r>
      <w:r>
        <w:rPr>
          <w:rFonts w:ascii="Arial" w:hAnsi="Arial" w:cs="Arial"/>
          <w:sz w:val="20"/>
          <w:szCs w:val="20"/>
        </w:rPr>
        <w:t>s réalisent un</w:t>
      </w:r>
      <w:r w:rsidR="00B229E7">
        <w:rPr>
          <w:rFonts w:ascii="Arial" w:hAnsi="Arial" w:cs="Arial"/>
          <w:sz w:val="20"/>
          <w:szCs w:val="20"/>
        </w:rPr>
        <w:t xml:space="preserve"> traitement </w:t>
      </w:r>
      <w:r>
        <w:rPr>
          <w:rFonts w:ascii="Arial" w:hAnsi="Arial" w:cs="Arial"/>
          <w:sz w:val="20"/>
          <w:szCs w:val="20"/>
        </w:rPr>
        <w:t xml:space="preserve">par électrolyse </w:t>
      </w:r>
      <w:r w:rsidR="00B229E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leurs</w:t>
      </w:r>
      <w:r w:rsidR="00B229E7">
        <w:rPr>
          <w:rFonts w:ascii="Arial" w:hAnsi="Arial" w:cs="Arial"/>
          <w:sz w:val="20"/>
          <w:szCs w:val="20"/>
        </w:rPr>
        <w:t xml:space="preserve"> </w:t>
      </w:r>
      <w:r w:rsidR="00EF67C4" w:rsidRPr="00EF67C4">
        <w:rPr>
          <w:rFonts w:ascii="Arial" w:hAnsi="Arial" w:cs="Arial"/>
          <w:sz w:val="20"/>
          <w:szCs w:val="20"/>
        </w:rPr>
        <w:t xml:space="preserve">effluents. </w:t>
      </w:r>
    </w:p>
    <w:p w14:paraId="4660E42B" w14:textId="13774284" w:rsidR="00EF67C4" w:rsidRPr="00EF67C4" w:rsidRDefault="00A0569C" w:rsidP="00EF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F67C4" w:rsidRPr="00EF67C4">
        <w:rPr>
          <w:rFonts w:ascii="Arial" w:hAnsi="Arial" w:cs="Arial"/>
          <w:sz w:val="20"/>
          <w:szCs w:val="20"/>
        </w:rPr>
        <w:t xml:space="preserve">'équation chimique globale de l’électrolyse </w:t>
      </w:r>
      <w:r>
        <w:rPr>
          <w:rFonts w:ascii="Arial" w:hAnsi="Arial" w:cs="Arial"/>
          <w:sz w:val="20"/>
          <w:szCs w:val="20"/>
        </w:rPr>
        <w:t>des ions</w:t>
      </w:r>
      <w:r w:rsidRPr="00A0569C">
        <w:rPr>
          <w:rFonts w:ascii="Arial" w:hAnsi="Arial" w:cs="Arial"/>
          <w:sz w:val="20"/>
          <w:szCs w:val="20"/>
        </w:rPr>
        <w:t xml:space="preserve"> </w:t>
      </w:r>
      <w:r w:rsidRPr="00C73ED6">
        <w:rPr>
          <w:rFonts w:ascii="Arial" w:hAnsi="Arial" w:cs="Arial"/>
          <w:sz w:val="20"/>
          <w:szCs w:val="20"/>
        </w:rPr>
        <w:t>Cuivre II </w:t>
      </w:r>
      <w:r w:rsidR="00EF67C4" w:rsidRPr="00EF67C4">
        <w:rPr>
          <w:rFonts w:ascii="Arial" w:hAnsi="Arial" w:cs="Arial"/>
          <w:sz w:val="20"/>
          <w:szCs w:val="20"/>
        </w:rPr>
        <w:t>est :</w:t>
      </w:r>
    </w:p>
    <w:p w14:paraId="4338115C" w14:textId="0E404B2B" w:rsidR="00EF67C4" w:rsidRPr="00A0569C" w:rsidRDefault="00EF67C4" w:rsidP="00A0569C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EF67C4">
        <w:rPr>
          <w:rFonts w:ascii="Arial" w:hAnsi="Arial" w:cs="Arial"/>
          <w:bCs/>
          <w:sz w:val="20"/>
          <w:szCs w:val="20"/>
          <w:lang w:val="en-US"/>
        </w:rPr>
        <w:t>Cu</w:t>
      </w:r>
      <w:r w:rsidRPr="00EF67C4">
        <w:rPr>
          <w:rFonts w:ascii="Arial" w:hAnsi="Arial" w:cs="Arial"/>
          <w:bCs/>
          <w:sz w:val="20"/>
          <w:szCs w:val="20"/>
          <w:vertAlign w:val="superscript"/>
          <w:lang w:val="en-US"/>
        </w:rPr>
        <w:t>2+</w:t>
      </w:r>
      <w:r w:rsidRPr="00EF67C4">
        <w:rPr>
          <w:rFonts w:ascii="Arial" w:hAnsi="Arial" w:cs="Arial"/>
          <w:bCs/>
          <w:sz w:val="20"/>
          <w:szCs w:val="20"/>
          <w:lang w:val="en-US"/>
        </w:rPr>
        <w:t>(</w:t>
      </w:r>
      <w:proofErr w:type="spellStart"/>
      <w:r w:rsidRPr="00EF67C4">
        <w:rPr>
          <w:rFonts w:ascii="Arial" w:hAnsi="Arial" w:cs="Arial"/>
          <w:bCs/>
          <w:sz w:val="20"/>
          <w:szCs w:val="20"/>
          <w:lang w:val="en-US"/>
        </w:rPr>
        <w:t>aq</w:t>
      </w:r>
      <w:proofErr w:type="spellEnd"/>
      <w:r w:rsidRPr="00EF67C4">
        <w:rPr>
          <w:rFonts w:ascii="Arial" w:hAnsi="Arial" w:cs="Arial"/>
          <w:bCs/>
          <w:sz w:val="20"/>
          <w:szCs w:val="20"/>
          <w:lang w:val="en-US"/>
        </w:rPr>
        <w:t>)  +  H</w:t>
      </w:r>
      <w:r w:rsidRPr="00EF67C4">
        <w:rPr>
          <w:rFonts w:ascii="Arial" w:hAnsi="Arial" w:cs="Arial"/>
          <w:bCs/>
          <w:sz w:val="20"/>
          <w:szCs w:val="20"/>
          <w:vertAlign w:val="subscript"/>
          <w:lang w:val="en-US"/>
        </w:rPr>
        <w:t>2</w:t>
      </w:r>
      <w:r w:rsidRPr="00EF67C4">
        <w:rPr>
          <w:rFonts w:ascii="Arial" w:hAnsi="Arial" w:cs="Arial"/>
          <w:bCs/>
          <w:sz w:val="20"/>
          <w:szCs w:val="20"/>
          <w:lang w:val="en-US"/>
        </w:rPr>
        <w:t xml:space="preserve">O(l)     </w:t>
      </w:r>
      <w:r w:rsidRPr="00EF67C4">
        <w:rPr>
          <w:rFonts w:ascii="Arial" w:hAnsi="Arial" w:cs="Arial"/>
          <w:sz w:val="20"/>
          <w:szCs w:val="20"/>
        </w:rPr>
        <w:fldChar w:fldCharType="begin"/>
      </w:r>
      <w:r w:rsidRPr="00EF67C4">
        <w:rPr>
          <w:rFonts w:ascii="Arial" w:hAnsi="Arial" w:cs="Arial"/>
          <w:sz w:val="20"/>
          <w:szCs w:val="20"/>
          <w:lang w:val="en-US"/>
        </w:rPr>
        <w:instrText xml:space="preserve"> EQ \o(</w:instrText>
      </w:r>
      <w:r w:rsidRPr="00EF67C4">
        <w:rPr>
          <w:rFonts w:ascii="Arial" w:hAnsi="Arial" w:cs="Arial"/>
          <w:sz w:val="20"/>
          <w:szCs w:val="20"/>
        </w:rPr>
        <w:fldChar w:fldCharType="begin"/>
      </w:r>
      <w:r w:rsidRPr="00EF67C4">
        <w:rPr>
          <w:rFonts w:ascii="Arial" w:hAnsi="Arial" w:cs="Arial"/>
          <w:sz w:val="20"/>
          <w:szCs w:val="20"/>
          <w:lang w:val="en-US"/>
        </w:rPr>
        <w:instrText xml:space="preserve"> SYMBOL 190\f"Symbol"\h\s9 </w:instrText>
      </w:r>
      <w:r w:rsidRPr="00EF67C4">
        <w:rPr>
          <w:rFonts w:ascii="Arial" w:hAnsi="Arial" w:cs="Arial"/>
          <w:sz w:val="20"/>
          <w:szCs w:val="20"/>
        </w:rPr>
        <w:fldChar w:fldCharType="end"/>
      </w:r>
      <w:r w:rsidRPr="00EF67C4">
        <w:rPr>
          <w:rFonts w:ascii="Arial" w:hAnsi="Arial" w:cs="Arial"/>
          <w:sz w:val="20"/>
          <w:szCs w:val="20"/>
        </w:rPr>
        <w:fldChar w:fldCharType="begin"/>
      </w:r>
      <w:r w:rsidRPr="00EF67C4">
        <w:rPr>
          <w:rFonts w:ascii="Arial" w:hAnsi="Arial" w:cs="Arial"/>
          <w:sz w:val="20"/>
          <w:szCs w:val="20"/>
          <w:lang w:val="en-US"/>
        </w:rPr>
        <w:instrText xml:space="preserve"> SYMBOL 190\f"Symbol"\h\s9 </w:instrText>
      </w:r>
      <w:r w:rsidRPr="00EF67C4">
        <w:rPr>
          <w:rFonts w:ascii="Arial" w:hAnsi="Arial" w:cs="Arial"/>
          <w:sz w:val="20"/>
          <w:szCs w:val="20"/>
        </w:rPr>
        <w:fldChar w:fldCharType="end"/>
      </w:r>
      <w:r w:rsidRPr="00EF67C4">
        <w:rPr>
          <w:rFonts w:ascii="Arial" w:hAnsi="Arial" w:cs="Arial"/>
          <w:sz w:val="20"/>
          <w:szCs w:val="20"/>
        </w:rPr>
        <w:fldChar w:fldCharType="begin"/>
      </w:r>
      <w:r w:rsidRPr="00EF67C4">
        <w:rPr>
          <w:rFonts w:ascii="Arial" w:hAnsi="Arial" w:cs="Arial"/>
          <w:sz w:val="20"/>
          <w:szCs w:val="20"/>
          <w:lang w:val="en-US"/>
        </w:rPr>
        <w:instrText xml:space="preserve"> SYMBOL 174\f"Symbol"\h\s9 </w:instrText>
      </w:r>
      <w:r w:rsidRPr="00EF67C4">
        <w:rPr>
          <w:rFonts w:ascii="Arial" w:hAnsi="Arial" w:cs="Arial"/>
          <w:sz w:val="20"/>
          <w:szCs w:val="20"/>
        </w:rPr>
        <w:fldChar w:fldCharType="end"/>
      </w:r>
      <w:r w:rsidRPr="00EF67C4">
        <w:rPr>
          <w:rFonts w:ascii="Arial" w:hAnsi="Arial" w:cs="Arial"/>
          <w:sz w:val="20"/>
          <w:szCs w:val="20"/>
          <w:lang w:val="en-US"/>
        </w:rPr>
        <w:instrText xml:space="preserve">;\s\up5(\d\fo2())) </w:instrText>
      </w:r>
      <w:r w:rsidRPr="00EF67C4">
        <w:rPr>
          <w:rFonts w:ascii="Arial" w:hAnsi="Arial" w:cs="Arial"/>
          <w:sz w:val="20"/>
          <w:szCs w:val="20"/>
        </w:rPr>
        <w:fldChar w:fldCharType="end"/>
      </w:r>
      <w:r w:rsidRPr="00EF67C4">
        <w:rPr>
          <w:rFonts w:ascii="Arial" w:hAnsi="Arial" w:cs="Arial"/>
          <w:sz w:val="20"/>
          <w:szCs w:val="20"/>
          <w:lang w:val="en-US"/>
        </w:rPr>
        <w:t xml:space="preserve">  </w:t>
      </w:r>
      <w:r w:rsidRPr="00EF67C4">
        <w:rPr>
          <w:rFonts w:ascii="Arial" w:hAnsi="Arial" w:cs="Arial"/>
          <w:bCs/>
          <w:position w:val="-6"/>
          <w:sz w:val="20"/>
          <w:szCs w:val="20"/>
          <w:lang w:val="en-US"/>
        </w:rPr>
        <w:t xml:space="preserve"> </w:t>
      </w:r>
      <w:r w:rsidRPr="00EF67C4">
        <w:rPr>
          <w:rFonts w:ascii="Arial" w:hAnsi="Arial" w:cs="Arial"/>
          <w:bCs/>
          <w:sz w:val="20"/>
          <w:szCs w:val="20"/>
          <w:lang w:val="en-US"/>
        </w:rPr>
        <w:t xml:space="preserve">Cu(s)  </w:t>
      </w:r>
      <w:r w:rsidRPr="00EF67C4">
        <w:rPr>
          <w:rFonts w:ascii="Arial" w:hAnsi="Arial" w:cs="Arial"/>
          <w:sz w:val="20"/>
          <w:szCs w:val="20"/>
          <w:lang w:val="en-GB"/>
        </w:rPr>
        <w:t xml:space="preserve">+  </w:t>
      </w:r>
      <w:r w:rsidR="0059702B" w:rsidRPr="00841832">
        <w:rPr>
          <w:rFonts w:ascii="Arial" w:hAnsi="Arial" w:cs="Arial"/>
          <w:noProof/>
          <w:position w:val="-20"/>
          <w:sz w:val="20"/>
          <w:szCs w:val="20"/>
          <w:lang w:val="en-GB"/>
        </w:rPr>
        <w:object w:dxaOrig="220" w:dyaOrig="540" w14:anchorId="3FE17B23">
          <v:shape id="_x0000_i1026" type="#_x0000_t75" alt="" style="width:10.5pt;height:26.2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76636003" r:id="rId9"/>
        </w:object>
      </w:r>
      <w:r w:rsidRPr="00EF67C4">
        <w:rPr>
          <w:rFonts w:ascii="Arial" w:hAnsi="Arial" w:cs="Arial"/>
          <w:bCs/>
          <w:sz w:val="20"/>
          <w:szCs w:val="20"/>
          <w:lang w:val="en-GB"/>
        </w:rPr>
        <w:t>O</w:t>
      </w:r>
      <w:r w:rsidRPr="00EF67C4">
        <w:rPr>
          <w:rFonts w:ascii="Arial" w:hAnsi="Arial" w:cs="Arial"/>
          <w:bCs/>
          <w:sz w:val="20"/>
          <w:szCs w:val="20"/>
          <w:vertAlign w:val="subscript"/>
          <w:lang w:val="en-GB"/>
        </w:rPr>
        <w:t>2</w:t>
      </w:r>
      <w:r w:rsidRPr="00EF67C4">
        <w:rPr>
          <w:rFonts w:ascii="Arial" w:hAnsi="Arial" w:cs="Arial"/>
          <w:bCs/>
          <w:sz w:val="20"/>
          <w:szCs w:val="20"/>
          <w:lang w:val="en-GB"/>
        </w:rPr>
        <w:t xml:space="preserve"> (g)  +  2 H</w:t>
      </w:r>
      <w:r w:rsidRPr="00EF67C4">
        <w:rPr>
          <w:rFonts w:ascii="Arial" w:hAnsi="Arial" w:cs="Arial"/>
          <w:bCs/>
          <w:sz w:val="20"/>
          <w:szCs w:val="20"/>
          <w:vertAlign w:val="superscript"/>
          <w:lang w:val="en-GB"/>
        </w:rPr>
        <w:t>+</w:t>
      </w:r>
      <w:r w:rsidRPr="00EF67C4">
        <w:rPr>
          <w:rFonts w:ascii="Arial" w:hAnsi="Arial" w:cs="Arial"/>
          <w:bCs/>
          <w:sz w:val="20"/>
          <w:szCs w:val="20"/>
          <w:lang w:val="en-GB"/>
        </w:rPr>
        <w:t>(</w:t>
      </w:r>
      <w:proofErr w:type="spellStart"/>
      <w:r w:rsidRPr="00EF67C4">
        <w:rPr>
          <w:rFonts w:ascii="Arial" w:hAnsi="Arial" w:cs="Arial"/>
          <w:bCs/>
          <w:sz w:val="20"/>
          <w:szCs w:val="20"/>
          <w:lang w:val="en-GB"/>
        </w:rPr>
        <w:t>aq</w:t>
      </w:r>
      <w:proofErr w:type="spellEnd"/>
      <w:r w:rsidR="00A0569C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77C073ED" w14:textId="5562BB4B" w:rsidR="00EF67C4" w:rsidRDefault="00A004D3" w:rsidP="00EF67C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CF423F" wp14:editId="376C58BC">
                <wp:simplePos x="0" y="0"/>
                <wp:positionH relativeFrom="margin">
                  <wp:posOffset>1790065</wp:posOffset>
                </wp:positionH>
                <wp:positionV relativeFrom="paragraph">
                  <wp:posOffset>144145</wp:posOffset>
                </wp:positionV>
                <wp:extent cx="4634230" cy="1290955"/>
                <wp:effectExtent l="0" t="0" r="0" b="23495"/>
                <wp:wrapNone/>
                <wp:docPr id="724749591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230" cy="1290955"/>
                          <a:chOff x="2739" y="9245"/>
                          <a:chExt cx="7298" cy="2033"/>
                        </a:xfrm>
                      </wpg:grpSpPr>
                      <wpg:grpSp>
                        <wpg:cNvPr id="924281846" name="Group 3"/>
                        <wpg:cNvGrpSpPr>
                          <a:grpSpLocks/>
                        </wpg:cNvGrpSpPr>
                        <wpg:grpSpPr bwMode="auto">
                          <a:xfrm flipV="1">
                            <a:off x="4685" y="9628"/>
                            <a:ext cx="600" cy="510"/>
                            <a:chOff x="8007" y="7103"/>
                            <a:chExt cx="420" cy="510"/>
                          </a:xfrm>
                        </wpg:grpSpPr>
                        <wps:wsp>
                          <wps:cNvPr id="256950530" name="Line 4"/>
                          <wps:cNvCnPr/>
                          <wps:spPr bwMode="auto">
                            <a:xfrm flipH="1">
                              <a:off x="8007" y="7613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954861" name="Line 5"/>
                          <wps:cNvCnPr/>
                          <wps:spPr bwMode="auto">
                            <a:xfrm flipV="1">
                              <a:off x="8007" y="7103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854153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55" y="10240"/>
                            <a:ext cx="3570" cy="10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524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01" y="9976"/>
                            <a:ext cx="48" cy="13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3975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13" y="9976"/>
                            <a:ext cx="48" cy="13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493700" name="Rectangl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98" y="9451"/>
                            <a:ext cx="48" cy="35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92648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65" y="9916"/>
                            <a:ext cx="252" cy="1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2409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35" y="9880"/>
                            <a:ext cx="252" cy="1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0269823" name="Group 12"/>
                        <wpg:cNvGrpSpPr>
                          <a:grpSpLocks/>
                        </wpg:cNvGrpSpPr>
                        <wpg:grpSpPr bwMode="auto">
                          <a:xfrm flipH="1" flipV="1">
                            <a:off x="5855" y="9652"/>
                            <a:ext cx="600" cy="510"/>
                            <a:chOff x="8007" y="7103"/>
                            <a:chExt cx="420" cy="510"/>
                          </a:xfrm>
                        </wpg:grpSpPr>
                        <wps:wsp>
                          <wps:cNvPr id="1712512632" name="Line 13"/>
                          <wps:cNvCnPr/>
                          <wps:spPr bwMode="auto">
                            <a:xfrm flipH="1">
                              <a:off x="8007" y="7613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9862901" name="Line 14"/>
                          <wps:cNvCnPr/>
                          <wps:spPr bwMode="auto">
                            <a:xfrm flipV="1">
                              <a:off x="8007" y="7103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934469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303" y="9370"/>
                            <a:ext cx="540" cy="5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3417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50" y="9502"/>
                            <a:ext cx="24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C315" w14:textId="77777777" w:rsidR="00A004D3" w:rsidRDefault="00A004D3" w:rsidP="00A004D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74627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9250"/>
                            <a:ext cx="24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DED79" w14:textId="77777777" w:rsidR="00A004D3" w:rsidRDefault="00A004D3" w:rsidP="00A004D3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30674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73" y="9256"/>
                            <a:ext cx="24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C03B7" w14:textId="77777777" w:rsidR="00A004D3" w:rsidRDefault="00A004D3" w:rsidP="00A004D3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3100482" name="Line 19"/>
                        <wps:cNvCnPr/>
                        <wps:spPr bwMode="auto">
                          <a:xfrm flipH="1">
                            <a:off x="6605" y="9514"/>
                            <a:ext cx="648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90726" name="Line 20"/>
                        <wps:cNvCnPr/>
                        <wps:spPr bwMode="auto">
                          <a:xfrm>
                            <a:off x="3899" y="9664"/>
                            <a:ext cx="648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782391" name="Line 21"/>
                        <wps:cNvCnPr/>
                        <wps:spPr bwMode="auto">
                          <a:xfrm flipH="1">
                            <a:off x="7103" y="11014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13248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9343"/>
                            <a:ext cx="1422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74545" w14:textId="77777777" w:rsidR="00A004D3" w:rsidRDefault="00A004D3" w:rsidP="00A004D3">
                              <w:proofErr w:type="gramStart"/>
                              <w:r>
                                <w:t>électrode</w:t>
                              </w:r>
                              <w:proofErr w:type="gramEnd"/>
                            </w:p>
                            <w:p w14:paraId="71F92DF9" w14:textId="77777777" w:rsidR="00A004D3" w:rsidRDefault="00A004D3" w:rsidP="00A004D3">
                              <w:proofErr w:type="gramStart"/>
                              <w:r>
                                <w:t>en</w:t>
                              </w:r>
                              <w:proofErr w:type="gramEnd"/>
                              <w:r>
                                <w:t xml:space="preserve"> carbone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565674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9245"/>
                            <a:ext cx="142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5955A" w14:textId="77777777" w:rsidR="00A004D3" w:rsidRDefault="00A004D3" w:rsidP="00A004D3">
                              <w:proofErr w:type="gramStart"/>
                              <w:r>
                                <w:t>électrode</w:t>
                              </w:r>
                              <w:proofErr w:type="gramEnd"/>
                            </w:p>
                            <w:p w14:paraId="771F8D1C" w14:textId="77777777" w:rsidR="00A004D3" w:rsidRDefault="00A004D3" w:rsidP="00A004D3">
                              <w:proofErr w:type="gramStart"/>
                              <w:r>
                                <w:t>en</w:t>
                              </w:r>
                              <w:proofErr w:type="gramEnd"/>
                              <w:r>
                                <w:t xml:space="preserve"> carbone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383179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10885"/>
                            <a:ext cx="1752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56F46" w14:textId="77777777" w:rsidR="00A004D3" w:rsidRDefault="00A004D3" w:rsidP="00A004D3">
                              <w:proofErr w:type="gramStart"/>
                              <w:r>
                                <w:t>effluent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F423F" id="Groupe 3" o:spid="_x0000_s1026" style="position:absolute;left:0;text-align:left;margin-left:140.95pt;margin-top:11.35pt;width:364.9pt;height:101.65pt;z-index:251658240;mso-position-horizontal-relative:margin" coordorigin="2739,9245" coordsize="7298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">
                <v:group id="Group 3" o:spid="_x0000_s1027" style="position:absolute;left:4685;top:9628;width:600;height:510;flip:y" coordorigin="8007,7103" coordsize="4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">
                  <v:line id="Line 4" o:spid="_x0000_s1028" style="position:absolute;flip:x;visibility:visible;mso-wrap-style:square" from="8007,7613" to="8427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"/>
                  <v:line id="Line 5" o:spid="_x0000_s1029" style="position:absolute;flip:y;visibility:visible;mso-wrap-style:square" from="8007,7103" to="8007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"/>
                </v:group>
                <v:rect id="Rectangle 6" o:spid="_x0000_s1030" style="position:absolute;left:3755;top:10240;width:3570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" fillcolor="silver"/>
                <v:rect id="Rectangle 7" o:spid="_x0000_s1031" style="position:absolute;left:3701;top:9976;width:48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" fillcolor="black"/>
                <v:rect id="Rectangle 8" o:spid="_x0000_s1032" style="position:absolute;left:7313;top:9976;width:48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" fillcolor="black"/>
                <v:rect id="Rectangle 9" o:spid="_x0000_s1033" style="position:absolute;left:5498;top:9451;width:48;height:35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" fillcolor="black"/>
                <v:rect id="Rectangle 10" o:spid="_x0000_s1034" style="position:absolute;left:4565;top:9916;width:25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" fillcolor="black"/>
                <v:rect id="Rectangle 11" o:spid="_x0000_s1035" style="position:absolute;left:6335;top:9880;width:252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" fillcolor="black"/>
                <v:group id="Group 12" o:spid="_x0000_s1036" style="position:absolute;left:5855;top:9652;width:600;height:510;flip:x y" coordorigin="8007,7103" coordsize="4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">
                  <v:line id="Line 13" o:spid="_x0000_s1037" style="position:absolute;flip:x;visibility:visible;mso-wrap-style:square" from="8007,7613" to="8427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"/>
                  <v:line id="Line 14" o:spid="_x0000_s1038" style="position:absolute;flip:y;visibility:visible;mso-wrap-style:square" from="8007,7103" to="8007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"/>
                </v:group>
                <v:oval id="Oval 15" o:spid="_x0000_s1039" style="position:absolute;left:5303;top:9370;width:54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5450;top:9502;width:24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" filled="f" stroked="f">
                  <v:textbox inset="0,0,0,0">
                    <w:txbxContent>
                      <w:p w14:paraId="7689C315" w14:textId="77777777" w:rsidR="00A004D3" w:rsidRDefault="00A004D3" w:rsidP="00A004D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7" o:spid="_x0000_s1041" type="#_x0000_t202" style="position:absolute;left:5033;top:9250;width:24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" stroked="f">
                  <v:textbox inset="0,0,0,0">
                    <w:txbxContent>
                      <w:p w14:paraId="1E0DED79" w14:textId="77777777" w:rsidR="00A004D3" w:rsidRDefault="00A004D3" w:rsidP="00A004D3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18" o:spid="_x0000_s1042" type="#_x0000_t202" style="position:absolute;left:5873;top:9256;width:24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" stroked="f">
                  <v:textbox inset="0,0,0,0">
                    <w:txbxContent>
                      <w:p w14:paraId="175C03B7" w14:textId="77777777" w:rsidR="00A004D3" w:rsidRDefault="00A004D3" w:rsidP="00A004D3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line id="Line 19" o:spid="_x0000_s1043" style="position:absolute;flip:x;visibility:visible;mso-wrap-style:square" from="6605,9514" to="7253,10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">
                  <v:stroke endarrow="block" endarrowwidth="narrow" endarrowlength="short"/>
                </v:line>
                <v:line id="Line 20" o:spid="_x0000_s1044" style="position:absolute;visibility:visible;mso-wrap-style:square" from="3899,9664" to="4547,10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">
                  <v:stroke endarrow="block" endarrowwidth="narrow" endarrowlength="short"/>
                </v:line>
                <v:line id="Line 21" o:spid="_x0000_s1045" style="position:absolute;flip:x;visibility:visible;mso-wrap-style:square" from="7103,11014" to="8153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">
                  <v:stroke endarrow="block" endarrowwidth="narrow" endarrowlength="short"/>
                </v:line>
                <v:shape id="Text Box 22" o:spid="_x0000_s1046" type="#_x0000_t202" style="position:absolute;left:2739;top:9343;width:142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" stroked="f">
                  <v:textbox inset="0,0,0,0">
                    <w:txbxContent>
                      <w:p w14:paraId="40074545" w14:textId="77777777" w:rsidR="00A004D3" w:rsidRDefault="00A004D3" w:rsidP="00A004D3">
                        <w:proofErr w:type="gramStart"/>
                        <w:r>
                          <w:t>électrode</w:t>
                        </w:r>
                        <w:proofErr w:type="gramEnd"/>
                      </w:p>
                      <w:p w14:paraId="71F92DF9" w14:textId="77777777" w:rsidR="00A004D3" w:rsidRDefault="00A004D3" w:rsidP="00A004D3">
                        <w:proofErr w:type="gramStart"/>
                        <w:r>
                          <w:t>en</w:t>
                        </w:r>
                        <w:proofErr w:type="gramEnd"/>
                        <w:r>
                          <w:t xml:space="preserve"> carbone</w:t>
                        </w:r>
                      </w:p>
                    </w:txbxContent>
                  </v:textbox>
                </v:shape>
                <v:shape id="Text Box 23" o:spid="_x0000_s1047" type="#_x0000_t202" style="position:absolute;left:7693;top:9245;width:142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" filled="f" stroked="f">
                  <v:textbox inset="0,0,0,0">
                    <w:txbxContent>
                      <w:p w14:paraId="7F65955A" w14:textId="77777777" w:rsidR="00A004D3" w:rsidRDefault="00A004D3" w:rsidP="00A004D3">
                        <w:proofErr w:type="gramStart"/>
                        <w:r>
                          <w:t>électrode</w:t>
                        </w:r>
                        <w:proofErr w:type="gramEnd"/>
                      </w:p>
                      <w:p w14:paraId="771F8D1C" w14:textId="77777777" w:rsidR="00A004D3" w:rsidRDefault="00A004D3" w:rsidP="00A004D3">
                        <w:proofErr w:type="gramStart"/>
                        <w:r>
                          <w:t>en</w:t>
                        </w:r>
                        <w:proofErr w:type="gramEnd"/>
                        <w:r>
                          <w:t xml:space="preserve"> carbone</w:t>
                        </w:r>
                      </w:p>
                    </w:txbxContent>
                  </v:textbox>
                </v:shape>
                <v:shape id="Text Box 24" o:spid="_x0000_s1048" type="#_x0000_t202" style="position:absolute;left:8285;top:10885;width:175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" stroked="f">
                  <v:textbox inset="0,0,0,0">
                    <w:txbxContent>
                      <w:p w14:paraId="10756F46" w14:textId="77777777" w:rsidR="00A004D3" w:rsidRDefault="00A004D3" w:rsidP="00A004D3">
                        <w:proofErr w:type="gramStart"/>
                        <w:r>
                          <w:t>effluent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6D97">
        <w:rPr>
          <w:rFonts w:ascii="Arial" w:hAnsi="Arial" w:cs="Arial"/>
          <w:bCs/>
          <w:sz w:val="20"/>
          <w:szCs w:val="20"/>
        </w:rPr>
        <w:t>Proposer un protocole expérimental qui permettrait de</w:t>
      </w:r>
      <w:r w:rsidR="00EF67C4" w:rsidRPr="00EF67C4">
        <w:rPr>
          <w:rFonts w:ascii="Arial" w:hAnsi="Arial" w:cs="Arial"/>
          <w:bCs/>
          <w:sz w:val="20"/>
          <w:szCs w:val="20"/>
        </w:rPr>
        <w:t xml:space="preserve"> s’assurer de la diminution de la concentration </w:t>
      </w:r>
      <w:r w:rsidR="00F553E7">
        <w:rPr>
          <w:rFonts w:ascii="Arial" w:hAnsi="Arial" w:cs="Arial"/>
          <w:sz w:val="20"/>
          <w:szCs w:val="20"/>
        </w:rPr>
        <w:t>en masse</w:t>
      </w:r>
      <w:r w:rsidR="00EF67C4" w:rsidRPr="00EF67C4">
        <w:rPr>
          <w:rFonts w:ascii="Arial" w:hAnsi="Arial" w:cs="Arial"/>
          <w:bCs/>
          <w:sz w:val="20"/>
          <w:szCs w:val="20"/>
        </w:rPr>
        <w:t xml:space="preserve"> en </w:t>
      </w:r>
      <w:r w:rsidR="00F27371">
        <w:rPr>
          <w:rFonts w:ascii="Arial" w:hAnsi="Arial" w:cs="Arial"/>
          <w:bCs/>
          <w:sz w:val="20"/>
          <w:szCs w:val="20"/>
        </w:rPr>
        <w:t>ions cuivre II dans l’effluent.</w:t>
      </w:r>
    </w:p>
    <w:p w14:paraId="7F9DC88D" w14:textId="096A7DA4" w:rsidR="00A004D3" w:rsidRPr="00EF67C4" w:rsidRDefault="00A004D3" w:rsidP="00EF6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0B836B" w14:textId="316603AC" w:rsidR="00A004D3" w:rsidRDefault="00A004D3" w:rsidP="00EF67C4">
      <w:pPr>
        <w:jc w:val="both"/>
        <w:rPr>
          <w:rFonts w:ascii="Arial" w:hAnsi="Arial" w:cs="Arial"/>
          <w:sz w:val="20"/>
          <w:szCs w:val="20"/>
        </w:rPr>
      </w:pPr>
    </w:p>
    <w:p w14:paraId="32499FEE" w14:textId="77777777" w:rsidR="00A004D3" w:rsidRDefault="00A004D3" w:rsidP="00EF67C4">
      <w:pPr>
        <w:jc w:val="both"/>
        <w:rPr>
          <w:rFonts w:ascii="Arial" w:hAnsi="Arial" w:cs="Arial"/>
          <w:sz w:val="20"/>
          <w:szCs w:val="20"/>
        </w:rPr>
      </w:pPr>
    </w:p>
    <w:p w14:paraId="25DA6E26" w14:textId="5586A744" w:rsidR="00A004D3" w:rsidRDefault="00A004D3" w:rsidP="00EF67C4">
      <w:pPr>
        <w:jc w:val="both"/>
        <w:rPr>
          <w:rFonts w:ascii="Arial" w:hAnsi="Arial" w:cs="Arial"/>
          <w:sz w:val="20"/>
          <w:szCs w:val="20"/>
        </w:rPr>
      </w:pPr>
    </w:p>
    <w:p w14:paraId="3ABC9C58" w14:textId="77777777" w:rsidR="00A004D3" w:rsidRDefault="00A004D3" w:rsidP="00EF67C4">
      <w:pPr>
        <w:jc w:val="both"/>
        <w:rPr>
          <w:rFonts w:ascii="Arial" w:hAnsi="Arial" w:cs="Arial"/>
          <w:sz w:val="20"/>
          <w:szCs w:val="20"/>
        </w:rPr>
      </w:pPr>
    </w:p>
    <w:p w14:paraId="7B2075A6" w14:textId="77777777" w:rsidR="00A004D3" w:rsidRDefault="00A004D3" w:rsidP="00EF67C4">
      <w:pPr>
        <w:jc w:val="both"/>
        <w:rPr>
          <w:rFonts w:ascii="Arial" w:hAnsi="Arial" w:cs="Arial"/>
          <w:sz w:val="20"/>
          <w:szCs w:val="20"/>
        </w:rPr>
      </w:pPr>
    </w:p>
    <w:p w14:paraId="11FA5AB8" w14:textId="77777777" w:rsidR="00A004D3" w:rsidRDefault="00A004D3" w:rsidP="00EF67C4">
      <w:pPr>
        <w:jc w:val="both"/>
        <w:rPr>
          <w:rFonts w:ascii="Arial" w:hAnsi="Arial" w:cs="Arial"/>
          <w:sz w:val="20"/>
          <w:szCs w:val="20"/>
        </w:rPr>
      </w:pPr>
    </w:p>
    <w:p w14:paraId="2D2C4ADA" w14:textId="50408389" w:rsidR="00EF67C4" w:rsidRPr="00EF67C4" w:rsidRDefault="00EF67C4" w:rsidP="00EF67C4">
      <w:pPr>
        <w:jc w:val="both"/>
        <w:rPr>
          <w:rFonts w:ascii="Arial" w:hAnsi="Arial" w:cs="Arial"/>
          <w:sz w:val="20"/>
          <w:szCs w:val="20"/>
        </w:rPr>
      </w:pPr>
    </w:p>
    <w:p w14:paraId="26D4DD96" w14:textId="2D5388DB" w:rsidR="00A004D3" w:rsidRPr="00A004D3" w:rsidRDefault="00A004D3" w:rsidP="00A004D3">
      <w:pPr>
        <w:pStyle w:val="Corpsdetexte"/>
        <w:spacing w:before="1"/>
        <w:ind w:left="112" w:right="102"/>
        <w:jc w:val="both"/>
        <w:rPr>
          <w:highlight w:val="cyan"/>
        </w:rPr>
      </w:pPr>
      <w:r w:rsidRPr="00A004D3">
        <w:rPr>
          <w:color w:val="000009"/>
          <w:highlight w:val="cyan"/>
        </w:rPr>
        <w:t>Le procédé d'électrolyse permet bien de réduire la concentration en Cu</w:t>
      </w:r>
      <w:r w:rsidRPr="00A004D3">
        <w:rPr>
          <w:color w:val="000009"/>
          <w:highlight w:val="cyan"/>
          <w:vertAlign w:val="superscript"/>
        </w:rPr>
        <w:t>2+</w:t>
      </w:r>
      <w:r w:rsidRPr="00A004D3">
        <w:rPr>
          <w:color w:val="000009"/>
          <w:highlight w:val="cyan"/>
        </w:rPr>
        <w:t>, car l'ion cuivre apparaît comme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réactif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dans l'équation de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réaction.</w:t>
      </w:r>
    </w:p>
    <w:p w14:paraId="7258E73B" w14:textId="78B5FC77" w:rsidR="001B1312" w:rsidRPr="00A004D3" w:rsidRDefault="00A004D3" w:rsidP="00A004D3">
      <w:pPr>
        <w:pStyle w:val="Corpsdetexte"/>
        <w:ind w:left="112" w:right="109"/>
        <w:jc w:val="both"/>
        <w:rPr>
          <w:color w:val="000009"/>
        </w:rPr>
      </w:pPr>
      <w:r w:rsidRPr="00A004D3">
        <w:rPr>
          <w:color w:val="000009"/>
          <w:highlight w:val="cyan"/>
        </w:rPr>
        <w:t>Pour s'assurer après électrolyse car la concentration est bien en dessous du seuil autorisé il faudrait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mesurer l'absorbance, et à l'aide de la courbe d'étalonnage vérifier que nous sommes bien en dessous de</w:t>
      </w:r>
      <w:r w:rsidRPr="00A004D3">
        <w:rPr>
          <w:color w:val="000009"/>
          <w:spacing w:val="1"/>
          <w:highlight w:val="cyan"/>
        </w:rPr>
        <w:t xml:space="preserve"> </w:t>
      </w:r>
      <w:r w:rsidRPr="00A004D3">
        <w:rPr>
          <w:color w:val="000009"/>
          <w:highlight w:val="cyan"/>
        </w:rPr>
        <w:t>0,5g/L</w:t>
      </w:r>
      <w:r w:rsidRPr="00A004D3">
        <w:rPr>
          <w:color w:val="000009"/>
          <w:spacing w:val="-10"/>
          <w:highlight w:val="cyan"/>
        </w:rPr>
        <w:t xml:space="preserve"> </w:t>
      </w:r>
      <w:r w:rsidRPr="00A004D3">
        <w:rPr>
          <w:color w:val="000009"/>
          <w:highlight w:val="cyan"/>
        </w:rPr>
        <w:t>cette</w:t>
      </w:r>
      <w:r w:rsidRPr="00A004D3">
        <w:rPr>
          <w:color w:val="000009"/>
          <w:spacing w:val="-1"/>
          <w:highlight w:val="cyan"/>
        </w:rPr>
        <w:t xml:space="preserve"> </w:t>
      </w:r>
      <w:r w:rsidRPr="00A004D3">
        <w:rPr>
          <w:color w:val="000009"/>
          <w:highlight w:val="cyan"/>
        </w:rPr>
        <w:t>fois.</w:t>
      </w:r>
    </w:p>
    <w:p w14:paraId="2A32BECD" w14:textId="7BF7AC87" w:rsidR="00E51B56" w:rsidRPr="006704BE" w:rsidRDefault="00924D46" w:rsidP="00924D46">
      <w:pPr>
        <w:jc w:val="both"/>
        <w:rPr>
          <w:rFonts w:ascii="Arial" w:hAnsi="Arial" w:cs="Arial"/>
          <w:bCs/>
          <w:sz w:val="16"/>
          <w:szCs w:val="16"/>
        </w:rPr>
      </w:pPr>
      <w:r w:rsidRPr="006704BE">
        <w:rPr>
          <w:rFonts w:ascii="Arial" w:hAnsi="Arial" w:cs="Arial"/>
          <w:b/>
          <w:sz w:val="20"/>
          <w:szCs w:val="20"/>
        </w:rPr>
        <w:lastRenderedPageBreak/>
        <w:t>Ranger la paillasse avant de quitter la salle.</w:t>
      </w:r>
    </w:p>
    <w:sectPr w:rsidR="00E51B56" w:rsidRPr="006704BE" w:rsidSect="00202DFE">
      <w:headerReference w:type="default" r:id="rId10"/>
      <w:footerReference w:type="default" r:id="rId11"/>
      <w:pgSz w:w="11906" w:h="16838"/>
      <w:pgMar w:top="353" w:right="991" w:bottom="826" w:left="993" w:header="35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C8C63" w14:textId="77777777" w:rsidR="00202DFE" w:rsidRDefault="00202DFE" w:rsidP="0058277A">
      <w:r>
        <w:separator/>
      </w:r>
    </w:p>
  </w:endnote>
  <w:endnote w:type="continuationSeparator" w:id="0">
    <w:p w14:paraId="10C64214" w14:textId="77777777" w:rsidR="00202DFE" w:rsidRDefault="00202DFE" w:rsidP="005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BAC4F" w14:textId="261ED404" w:rsidR="00854DE9" w:rsidRPr="00827238" w:rsidRDefault="00854DE9" w:rsidP="00854DE9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A1231F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A1231F">
      <w:rPr>
        <w:noProof/>
      </w:rPr>
      <w:t>4</w:t>
    </w:r>
    <w:r>
      <w:rPr>
        <w:noProof/>
      </w:rPr>
      <w:fldChar w:fldCharType="end"/>
    </w:r>
  </w:p>
  <w:p w14:paraId="1372BC8F" w14:textId="77777777" w:rsidR="00854DE9" w:rsidRDefault="00854D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20823" w14:textId="77777777" w:rsidR="00202DFE" w:rsidRDefault="00202DFE" w:rsidP="0058277A">
      <w:r>
        <w:separator/>
      </w:r>
    </w:p>
  </w:footnote>
  <w:footnote w:type="continuationSeparator" w:id="0">
    <w:p w14:paraId="75222EFB" w14:textId="77777777" w:rsidR="00202DFE" w:rsidRDefault="00202DFE" w:rsidP="0058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7E2B0" w14:textId="77777777" w:rsidR="00E35066" w:rsidRDefault="00E35066">
    <w:pPr>
      <w:pStyle w:val="En-tte"/>
    </w:pPr>
  </w:p>
  <w:p w14:paraId="04C8BF73" w14:textId="2BDAEBC6" w:rsidR="002A7021" w:rsidRDefault="00C73ED6" w:rsidP="00C73ED6">
    <w:pPr>
      <w:pStyle w:val="ECEcorps"/>
      <w:tabs>
        <w:tab w:val="center" w:pos="851"/>
        <w:tab w:val="center" w:pos="5103"/>
        <w:tab w:val="center" w:pos="9498"/>
      </w:tabs>
      <w:ind w:left="1134"/>
      <w:jc w:val="center"/>
    </w:pPr>
    <w:r>
      <w:rPr>
        <w:b/>
        <w:sz w:val="24"/>
        <w:szCs w:val="24"/>
      </w:rPr>
      <w:t xml:space="preserve">               </w:t>
    </w:r>
    <w:r w:rsidR="00ED2D4B">
      <w:rPr>
        <w:b/>
        <w:sz w:val="24"/>
        <w:szCs w:val="24"/>
      </w:rPr>
      <w:t>TRAITEMENT D’UN EFFLUENT INDUSTRIEL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 w:rsidR="000D1DFB" w:rsidRPr="000D1DFB">
      <w:rPr>
        <w:bCs/>
      </w:rPr>
      <w:t>Session</w:t>
    </w:r>
  </w:p>
  <w:p w14:paraId="24654C30" w14:textId="77777777" w:rsidR="002A7021" w:rsidRDefault="002A7021" w:rsidP="002A7021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2024</w:t>
    </w:r>
  </w:p>
  <w:p w14:paraId="748D96F2" w14:textId="4CDAE67A" w:rsidR="00E35066" w:rsidRPr="00E35066" w:rsidRDefault="00E35066" w:rsidP="002A7021">
    <w:pPr>
      <w:pStyle w:val="En-tte"/>
      <w:rPr>
        <w:rFonts w:ascii="Arial" w:hAnsi="Arial" w:cs="Arial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67BD"/>
      </v:shape>
    </w:pict>
  </w:numPicBullet>
  <w:abstractNum w:abstractNumId="0" w15:restartNumberingAfterBreak="0">
    <w:nsid w:val="006E2188"/>
    <w:multiLevelType w:val="hybridMultilevel"/>
    <w:tmpl w:val="2182C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889"/>
    <w:multiLevelType w:val="multilevel"/>
    <w:tmpl w:val="61F21C0C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02A93D1F"/>
    <w:multiLevelType w:val="hybridMultilevel"/>
    <w:tmpl w:val="64F8EF2A"/>
    <w:lvl w:ilvl="0" w:tplc="90885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6A9E3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ajorHAnsi" w:hint="default"/>
        <w:b/>
        <w:bCs/>
        <w:sz w:val="24"/>
        <w:szCs w:val="24"/>
        <w:vertAlign w:val="baseline"/>
      </w:rPr>
    </w:lvl>
    <w:lvl w:ilvl="2" w:tplc="BEFC3B3A">
      <w:start w:val="1"/>
      <w:numFmt w:val="decimal"/>
      <w:lvlText w:val="%3."/>
      <w:lvlJc w:val="left"/>
      <w:pPr>
        <w:ind w:left="360" w:hanging="360"/>
      </w:pPr>
      <w:rPr>
        <w:b/>
        <w:bCs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4B"/>
    <w:multiLevelType w:val="hybridMultilevel"/>
    <w:tmpl w:val="D2B4D68A"/>
    <w:lvl w:ilvl="0" w:tplc="84A0776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647F8"/>
    <w:multiLevelType w:val="hybridMultilevel"/>
    <w:tmpl w:val="6E309728"/>
    <w:lvl w:ilvl="0" w:tplc="84A0776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64FB6"/>
    <w:multiLevelType w:val="hybridMultilevel"/>
    <w:tmpl w:val="66F4F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50A6"/>
    <w:multiLevelType w:val="hybridMultilevel"/>
    <w:tmpl w:val="6504CCD0"/>
    <w:lvl w:ilvl="0" w:tplc="84A0776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53344F"/>
    <w:multiLevelType w:val="hybridMultilevel"/>
    <w:tmpl w:val="0328699A"/>
    <w:lvl w:ilvl="0" w:tplc="84A07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203E"/>
    <w:multiLevelType w:val="multilevel"/>
    <w:tmpl w:val="5C8CC4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04C46"/>
    <w:multiLevelType w:val="hybridMultilevel"/>
    <w:tmpl w:val="3BB61C4A"/>
    <w:lvl w:ilvl="0" w:tplc="84A07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6769"/>
    <w:multiLevelType w:val="hybridMultilevel"/>
    <w:tmpl w:val="ECA62E3A"/>
    <w:lvl w:ilvl="0" w:tplc="E16CAEAE">
      <w:numFmt w:val="bullet"/>
      <w:lvlText w:val="–"/>
      <w:lvlJc w:val="left"/>
      <w:pPr>
        <w:ind w:left="832" w:hanging="360"/>
      </w:pPr>
      <w:rPr>
        <w:rFonts w:ascii="Trebuchet MS" w:eastAsia="Trebuchet MS" w:hAnsi="Trebuchet MS" w:cs="Trebuchet MS" w:hint="default"/>
        <w:color w:val="000009"/>
        <w:w w:val="136"/>
        <w:sz w:val="24"/>
        <w:szCs w:val="24"/>
        <w:lang w:val="fr-FR" w:eastAsia="en-US" w:bidi="ar-SA"/>
      </w:rPr>
    </w:lvl>
    <w:lvl w:ilvl="1" w:tplc="FEB4C952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0346EE3E">
      <w:numFmt w:val="bullet"/>
      <w:lvlText w:val="•"/>
      <w:lvlJc w:val="left"/>
      <w:pPr>
        <w:ind w:left="2756" w:hanging="360"/>
      </w:pPr>
      <w:rPr>
        <w:rFonts w:hint="default"/>
        <w:lang w:val="fr-FR" w:eastAsia="en-US" w:bidi="ar-SA"/>
      </w:rPr>
    </w:lvl>
    <w:lvl w:ilvl="3" w:tplc="871823BA">
      <w:numFmt w:val="bullet"/>
      <w:lvlText w:val="•"/>
      <w:lvlJc w:val="left"/>
      <w:pPr>
        <w:ind w:left="3714" w:hanging="360"/>
      </w:pPr>
      <w:rPr>
        <w:rFonts w:hint="default"/>
        <w:lang w:val="fr-FR" w:eastAsia="en-US" w:bidi="ar-SA"/>
      </w:rPr>
    </w:lvl>
    <w:lvl w:ilvl="4" w:tplc="D76E1656">
      <w:numFmt w:val="bullet"/>
      <w:lvlText w:val="•"/>
      <w:lvlJc w:val="left"/>
      <w:pPr>
        <w:ind w:left="4672" w:hanging="360"/>
      </w:pPr>
      <w:rPr>
        <w:rFonts w:hint="default"/>
        <w:lang w:val="fr-FR" w:eastAsia="en-US" w:bidi="ar-SA"/>
      </w:rPr>
    </w:lvl>
    <w:lvl w:ilvl="5" w:tplc="35905DBE">
      <w:numFmt w:val="bullet"/>
      <w:lvlText w:val="•"/>
      <w:lvlJc w:val="left"/>
      <w:pPr>
        <w:ind w:left="5630" w:hanging="360"/>
      </w:pPr>
      <w:rPr>
        <w:rFonts w:hint="default"/>
        <w:lang w:val="fr-FR" w:eastAsia="en-US" w:bidi="ar-SA"/>
      </w:rPr>
    </w:lvl>
    <w:lvl w:ilvl="6" w:tplc="E086FF36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7" w:tplc="760E72D0">
      <w:numFmt w:val="bullet"/>
      <w:lvlText w:val="•"/>
      <w:lvlJc w:val="left"/>
      <w:pPr>
        <w:ind w:left="7546" w:hanging="360"/>
      </w:pPr>
      <w:rPr>
        <w:rFonts w:hint="default"/>
        <w:lang w:val="fr-FR" w:eastAsia="en-US" w:bidi="ar-SA"/>
      </w:rPr>
    </w:lvl>
    <w:lvl w:ilvl="8" w:tplc="F0DA6DD0">
      <w:numFmt w:val="bullet"/>
      <w:lvlText w:val="•"/>
      <w:lvlJc w:val="left"/>
      <w:pPr>
        <w:ind w:left="850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7575DC0"/>
    <w:multiLevelType w:val="hybridMultilevel"/>
    <w:tmpl w:val="403A4926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7706B8"/>
    <w:multiLevelType w:val="hybridMultilevel"/>
    <w:tmpl w:val="F51A7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4C2C"/>
    <w:multiLevelType w:val="hybridMultilevel"/>
    <w:tmpl w:val="150E08BE"/>
    <w:lvl w:ilvl="0" w:tplc="AA8403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1"/>
        <w:szCs w:val="2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905CE"/>
    <w:multiLevelType w:val="multilevel"/>
    <w:tmpl w:val="4C54A4BE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054B4"/>
    <w:multiLevelType w:val="multilevel"/>
    <w:tmpl w:val="9B384B72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theme="majorHAnsi" w:hint="default"/>
        <w:b/>
        <w:bCs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57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64" w:hanging="1800"/>
      </w:pPr>
      <w:rPr>
        <w:rFonts w:hint="default"/>
      </w:rPr>
    </w:lvl>
  </w:abstractNum>
  <w:abstractNum w:abstractNumId="16" w15:restartNumberingAfterBreak="0">
    <w:nsid w:val="38C643B1"/>
    <w:multiLevelType w:val="hybridMultilevel"/>
    <w:tmpl w:val="22E86412"/>
    <w:lvl w:ilvl="0" w:tplc="84A07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04DDA"/>
    <w:multiLevelType w:val="multilevel"/>
    <w:tmpl w:val="C6961556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8" w15:restartNumberingAfterBreak="0">
    <w:nsid w:val="452D0A24"/>
    <w:multiLevelType w:val="hybridMultilevel"/>
    <w:tmpl w:val="D0608F32"/>
    <w:lvl w:ilvl="0" w:tplc="84A07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55297"/>
    <w:multiLevelType w:val="multilevel"/>
    <w:tmpl w:val="4E8EE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47AB2E23"/>
    <w:multiLevelType w:val="multilevel"/>
    <w:tmpl w:val="C6961556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1" w15:restartNumberingAfterBreak="0">
    <w:nsid w:val="48B87E38"/>
    <w:multiLevelType w:val="hybridMultilevel"/>
    <w:tmpl w:val="4AE48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F5775"/>
    <w:multiLevelType w:val="hybridMultilevel"/>
    <w:tmpl w:val="5F187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56EC"/>
    <w:multiLevelType w:val="hybridMultilevel"/>
    <w:tmpl w:val="D832B7D4"/>
    <w:lvl w:ilvl="0" w:tplc="84A077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D7B94"/>
    <w:multiLevelType w:val="hybridMultilevel"/>
    <w:tmpl w:val="3C002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C2D99"/>
    <w:multiLevelType w:val="hybridMultilevel"/>
    <w:tmpl w:val="FC76FED4"/>
    <w:lvl w:ilvl="0" w:tplc="84A07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320B"/>
    <w:multiLevelType w:val="hybridMultilevel"/>
    <w:tmpl w:val="98FA4C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134C7"/>
    <w:multiLevelType w:val="hybridMultilevel"/>
    <w:tmpl w:val="92CC3618"/>
    <w:lvl w:ilvl="0" w:tplc="84A07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3E1545"/>
    <w:multiLevelType w:val="hybridMultilevel"/>
    <w:tmpl w:val="63A4E21C"/>
    <w:lvl w:ilvl="0" w:tplc="F6D256C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341D7"/>
    <w:multiLevelType w:val="hybridMultilevel"/>
    <w:tmpl w:val="F1EA5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72C65CC8"/>
    <w:multiLevelType w:val="multilevel"/>
    <w:tmpl w:val="1CF41E16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5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440"/>
      </w:pPr>
      <w:rPr>
        <w:rFonts w:hint="default"/>
      </w:rPr>
    </w:lvl>
  </w:abstractNum>
  <w:abstractNum w:abstractNumId="32" w15:restartNumberingAfterBreak="0">
    <w:nsid w:val="77345492"/>
    <w:multiLevelType w:val="hybridMultilevel"/>
    <w:tmpl w:val="6220F638"/>
    <w:lvl w:ilvl="0" w:tplc="84A07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12154">
    <w:abstractNumId w:val="7"/>
  </w:num>
  <w:num w:numId="2" w16cid:durableId="1072433520">
    <w:abstractNumId w:val="3"/>
  </w:num>
  <w:num w:numId="3" w16cid:durableId="1581451214">
    <w:abstractNumId w:val="8"/>
  </w:num>
  <w:num w:numId="4" w16cid:durableId="1596287615">
    <w:abstractNumId w:val="1"/>
  </w:num>
  <w:num w:numId="5" w16cid:durableId="1992053936">
    <w:abstractNumId w:val="24"/>
  </w:num>
  <w:num w:numId="6" w16cid:durableId="884831622">
    <w:abstractNumId w:val="25"/>
  </w:num>
  <w:num w:numId="7" w16cid:durableId="2115830842">
    <w:abstractNumId w:val="18"/>
  </w:num>
  <w:num w:numId="8" w16cid:durableId="363530175">
    <w:abstractNumId w:val="0"/>
  </w:num>
  <w:num w:numId="9" w16cid:durableId="126751786">
    <w:abstractNumId w:val="26"/>
  </w:num>
  <w:num w:numId="10" w16cid:durableId="1644694720">
    <w:abstractNumId w:val="2"/>
  </w:num>
  <w:num w:numId="11" w16cid:durableId="1096093708">
    <w:abstractNumId w:val="19"/>
  </w:num>
  <w:num w:numId="12" w16cid:durableId="1993409419">
    <w:abstractNumId w:val="11"/>
  </w:num>
  <w:num w:numId="13" w16cid:durableId="77409198">
    <w:abstractNumId w:val="15"/>
  </w:num>
  <w:num w:numId="14" w16cid:durableId="1171528569">
    <w:abstractNumId w:val="31"/>
  </w:num>
  <w:num w:numId="15" w16cid:durableId="2095008002">
    <w:abstractNumId w:val="28"/>
  </w:num>
  <w:num w:numId="16" w16cid:durableId="238027248">
    <w:abstractNumId w:val="20"/>
  </w:num>
  <w:num w:numId="17" w16cid:durableId="893471120">
    <w:abstractNumId w:val="17"/>
  </w:num>
  <w:num w:numId="18" w16cid:durableId="28653941">
    <w:abstractNumId w:val="14"/>
  </w:num>
  <w:num w:numId="19" w16cid:durableId="583533783">
    <w:abstractNumId w:val="14"/>
    <w:lvlOverride w:ilvl="0">
      <w:startOverride w:val="1"/>
    </w:lvlOverride>
  </w:num>
  <w:num w:numId="20" w16cid:durableId="1934582014">
    <w:abstractNumId w:val="14"/>
  </w:num>
  <w:num w:numId="21" w16cid:durableId="1680959028">
    <w:abstractNumId w:val="16"/>
  </w:num>
  <w:num w:numId="22" w16cid:durableId="191579287">
    <w:abstractNumId w:val="14"/>
  </w:num>
  <w:num w:numId="23" w16cid:durableId="1211192992">
    <w:abstractNumId w:val="32"/>
  </w:num>
  <w:num w:numId="24" w16cid:durableId="588852596">
    <w:abstractNumId w:val="23"/>
  </w:num>
  <w:num w:numId="25" w16cid:durableId="1186138082">
    <w:abstractNumId w:val="27"/>
  </w:num>
  <w:num w:numId="26" w16cid:durableId="807091454">
    <w:abstractNumId w:val="4"/>
  </w:num>
  <w:num w:numId="27" w16cid:durableId="2028436194">
    <w:abstractNumId w:val="6"/>
  </w:num>
  <w:num w:numId="28" w16cid:durableId="219563947">
    <w:abstractNumId w:val="9"/>
  </w:num>
  <w:num w:numId="29" w16cid:durableId="1422948313">
    <w:abstractNumId w:val="21"/>
  </w:num>
  <w:num w:numId="30" w16cid:durableId="499007342">
    <w:abstractNumId w:val="29"/>
  </w:num>
  <w:num w:numId="31" w16cid:durableId="1057507380">
    <w:abstractNumId w:val="12"/>
  </w:num>
  <w:num w:numId="32" w16cid:durableId="1646473186">
    <w:abstractNumId w:val="30"/>
  </w:num>
  <w:num w:numId="33" w16cid:durableId="1461536774">
    <w:abstractNumId w:val="5"/>
  </w:num>
  <w:num w:numId="34" w16cid:durableId="1271014431">
    <w:abstractNumId w:val="13"/>
  </w:num>
  <w:num w:numId="35" w16cid:durableId="1177186637">
    <w:abstractNumId w:val="22"/>
  </w:num>
  <w:num w:numId="36" w16cid:durableId="1621499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0A"/>
    <w:rsid w:val="00001644"/>
    <w:rsid w:val="00002E67"/>
    <w:rsid w:val="00032D65"/>
    <w:rsid w:val="00062652"/>
    <w:rsid w:val="000A3B7B"/>
    <w:rsid w:val="000B0AAC"/>
    <w:rsid w:val="000C4989"/>
    <w:rsid w:val="000D158B"/>
    <w:rsid w:val="000D1DFB"/>
    <w:rsid w:val="001064D5"/>
    <w:rsid w:val="00120626"/>
    <w:rsid w:val="00134FEC"/>
    <w:rsid w:val="00141CE8"/>
    <w:rsid w:val="00170FE3"/>
    <w:rsid w:val="0018263D"/>
    <w:rsid w:val="0018501E"/>
    <w:rsid w:val="00186E6A"/>
    <w:rsid w:val="00187AF2"/>
    <w:rsid w:val="001B1312"/>
    <w:rsid w:val="001C1156"/>
    <w:rsid w:val="001C45BE"/>
    <w:rsid w:val="001D7AB5"/>
    <w:rsid w:val="00202DFE"/>
    <w:rsid w:val="00206E34"/>
    <w:rsid w:val="00207D69"/>
    <w:rsid w:val="00213F05"/>
    <w:rsid w:val="002A7021"/>
    <w:rsid w:val="002B006F"/>
    <w:rsid w:val="00315269"/>
    <w:rsid w:val="0032135D"/>
    <w:rsid w:val="00327342"/>
    <w:rsid w:val="00336D97"/>
    <w:rsid w:val="0035540E"/>
    <w:rsid w:val="0037074A"/>
    <w:rsid w:val="00375108"/>
    <w:rsid w:val="00380E65"/>
    <w:rsid w:val="003A4102"/>
    <w:rsid w:val="003B1EBC"/>
    <w:rsid w:val="003D1904"/>
    <w:rsid w:val="003E5168"/>
    <w:rsid w:val="003E517E"/>
    <w:rsid w:val="003E572F"/>
    <w:rsid w:val="003F39AD"/>
    <w:rsid w:val="00450A72"/>
    <w:rsid w:val="00476440"/>
    <w:rsid w:val="00486DCA"/>
    <w:rsid w:val="004A4DFE"/>
    <w:rsid w:val="004A51C4"/>
    <w:rsid w:val="004A6FDA"/>
    <w:rsid w:val="004B6CF3"/>
    <w:rsid w:val="004D21B7"/>
    <w:rsid w:val="004D3A9E"/>
    <w:rsid w:val="005020DC"/>
    <w:rsid w:val="0051481B"/>
    <w:rsid w:val="0058277A"/>
    <w:rsid w:val="0059702B"/>
    <w:rsid w:val="005A0BD4"/>
    <w:rsid w:val="005A2791"/>
    <w:rsid w:val="005A29C5"/>
    <w:rsid w:val="005B5C94"/>
    <w:rsid w:val="005B7860"/>
    <w:rsid w:val="005D3186"/>
    <w:rsid w:val="005E6BAE"/>
    <w:rsid w:val="0061026E"/>
    <w:rsid w:val="00610977"/>
    <w:rsid w:val="00613F29"/>
    <w:rsid w:val="00644E1C"/>
    <w:rsid w:val="00653C02"/>
    <w:rsid w:val="00660D4C"/>
    <w:rsid w:val="006704BE"/>
    <w:rsid w:val="00681465"/>
    <w:rsid w:val="006A30AB"/>
    <w:rsid w:val="006F2881"/>
    <w:rsid w:val="006F6F5B"/>
    <w:rsid w:val="0072424B"/>
    <w:rsid w:val="00730F8F"/>
    <w:rsid w:val="0073198D"/>
    <w:rsid w:val="00765FFD"/>
    <w:rsid w:val="00766188"/>
    <w:rsid w:val="00770C0A"/>
    <w:rsid w:val="007A4A7D"/>
    <w:rsid w:val="007E3E36"/>
    <w:rsid w:val="0080605D"/>
    <w:rsid w:val="00834ED4"/>
    <w:rsid w:val="00841832"/>
    <w:rsid w:val="00854DE9"/>
    <w:rsid w:val="00861D49"/>
    <w:rsid w:val="008A54A8"/>
    <w:rsid w:val="008B1D41"/>
    <w:rsid w:val="008B3A0A"/>
    <w:rsid w:val="008B5CAE"/>
    <w:rsid w:val="008C1E0B"/>
    <w:rsid w:val="008F3468"/>
    <w:rsid w:val="0091258C"/>
    <w:rsid w:val="009127F9"/>
    <w:rsid w:val="00924D46"/>
    <w:rsid w:val="009303C9"/>
    <w:rsid w:val="00951291"/>
    <w:rsid w:val="00977ADA"/>
    <w:rsid w:val="00980F33"/>
    <w:rsid w:val="009832DE"/>
    <w:rsid w:val="00A00238"/>
    <w:rsid w:val="00A004D3"/>
    <w:rsid w:val="00A0569C"/>
    <w:rsid w:val="00A1231F"/>
    <w:rsid w:val="00A27B9F"/>
    <w:rsid w:val="00A54552"/>
    <w:rsid w:val="00A80156"/>
    <w:rsid w:val="00A8513F"/>
    <w:rsid w:val="00A9365E"/>
    <w:rsid w:val="00AA221F"/>
    <w:rsid w:val="00AA58B9"/>
    <w:rsid w:val="00B15742"/>
    <w:rsid w:val="00B229E7"/>
    <w:rsid w:val="00B32ECC"/>
    <w:rsid w:val="00B35B7B"/>
    <w:rsid w:val="00B51C95"/>
    <w:rsid w:val="00B678C9"/>
    <w:rsid w:val="00B8689C"/>
    <w:rsid w:val="00B9201F"/>
    <w:rsid w:val="00BB7EAC"/>
    <w:rsid w:val="00BD5719"/>
    <w:rsid w:val="00BD57BF"/>
    <w:rsid w:val="00BF3EC8"/>
    <w:rsid w:val="00C04B08"/>
    <w:rsid w:val="00C23183"/>
    <w:rsid w:val="00C40C5B"/>
    <w:rsid w:val="00C44B5F"/>
    <w:rsid w:val="00C464C5"/>
    <w:rsid w:val="00C46650"/>
    <w:rsid w:val="00C73ED6"/>
    <w:rsid w:val="00C862C8"/>
    <w:rsid w:val="00CA2E68"/>
    <w:rsid w:val="00CA717C"/>
    <w:rsid w:val="00CB3C02"/>
    <w:rsid w:val="00CC4AD6"/>
    <w:rsid w:val="00CD154A"/>
    <w:rsid w:val="00D13B27"/>
    <w:rsid w:val="00D238A4"/>
    <w:rsid w:val="00D416FD"/>
    <w:rsid w:val="00D515B6"/>
    <w:rsid w:val="00D56152"/>
    <w:rsid w:val="00D645B5"/>
    <w:rsid w:val="00D81C0C"/>
    <w:rsid w:val="00D9511A"/>
    <w:rsid w:val="00DB2C02"/>
    <w:rsid w:val="00DB4F38"/>
    <w:rsid w:val="00DF2EAC"/>
    <w:rsid w:val="00E07859"/>
    <w:rsid w:val="00E12C5C"/>
    <w:rsid w:val="00E2273B"/>
    <w:rsid w:val="00E35066"/>
    <w:rsid w:val="00E35D21"/>
    <w:rsid w:val="00E419A0"/>
    <w:rsid w:val="00E51B56"/>
    <w:rsid w:val="00E70FC8"/>
    <w:rsid w:val="00E726CA"/>
    <w:rsid w:val="00E7357C"/>
    <w:rsid w:val="00E73CEA"/>
    <w:rsid w:val="00E80572"/>
    <w:rsid w:val="00E965A2"/>
    <w:rsid w:val="00ED2D4B"/>
    <w:rsid w:val="00EF3383"/>
    <w:rsid w:val="00EF414C"/>
    <w:rsid w:val="00EF67C4"/>
    <w:rsid w:val="00F03225"/>
    <w:rsid w:val="00F208E4"/>
    <w:rsid w:val="00F27371"/>
    <w:rsid w:val="00F33AFC"/>
    <w:rsid w:val="00F34979"/>
    <w:rsid w:val="00F3564F"/>
    <w:rsid w:val="00F548B2"/>
    <w:rsid w:val="00F553E7"/>
    <w:rsid w:val="00FA56AD"/>
    <w:rsid w:val="00FC618D"/>
    <w:rsid w:val="00FC7DE2"/>
    <w:rsid w:val="00FD7B31"/>
    <w:rsid w:val="00FF0208"/>
    <w:rsid w:val="00FF1CA4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45A5"/>
  <w15:docId w15:val="{C00B5BE1-6B4F-074E-AE07-F0617CC4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2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54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B3A0A"/>
    <w:pPr>
      <w:ind w:left="720"/>
      <w:contextualSpacing/>
    </w:pPr>
  </w:style>
  <w:style w:type="table" w:styleId="Grilledutableau">
    <w:name w:val="Table Grid"/>
    <w:basedOn w:val="TableauNormal"/>
    <w:rsid w:val="008B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3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A0A"/>
  </w:style>
  <w:style w:type="paragraph" w:styleId="Pieddepage">
    <w:name w:val="footer"/>
    <w:basedOn w:val="Normal"/>
    <w:link w:val="PieddepageCar"/>
    <w:uiPriority w:val="99"/>
    <w:unhideWhenUsed/>
    <w:rsid w:val="008B3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A0A"/>
  </w:style>
  <w:style w:type="character" w:styleId="Textedelespacerserv">
    <w:name w:val="Placeholder Text"/>
    <w:basedOn w:val="Policepardfaut"/>
    <w:uiPriority w:val="99"/>
    <w:semiHidden/>
    <w:rsid w:val="00C40C5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B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B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8D"/>
    <w:rPr>
      <w:color w:val="0563C1" w:themeColor="hyperlink"/>
      <w:u w:val="single"/>
    </w:rPr>
  </w:style>
  <w:style w:type="paragraph" w:customStyle="1" w:styleId="ECEcorps">
    <w:name w:val="ECEcorps"/>
    <w:uiPriority w:val="99"/>
    <w:qFormat/>
    <w:rsid w:val="006A30AB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ECEtitre">
    <w:name w:val="ECEtitre"/>
    <w:basedOn w:val="ECEcorps"/>
    <w:next w:val="ECEcorps"/>
    <w:qFormat/>
    <w:rsid w:val="006A30AB"/>
    <w:pPr>
      <w:autoSpaceDE w:val="0"/>
      <w:autoSpaceDN w:val="0"/>
      <w:adjustRightInd w:val="0"/>
    </w:pPr>
    <w:rPr>
      <w:b/>
      <w:u w:val="single"/>
    </w:rPr>
  </w:style>
  <w:style w:type="paragraph" w:customStyle="1" w:styleId="ECEpartie">
    <w:name w:val="ECEpartie"/>
    <w:basedOn w:val="ECEcorps"/>
    <w:next w:val="ECEcorps"/>
    <w:qFormat/>
    <w:rsid w:val="006A30AB"/>
    <w:pPr>
      <w:numPr>
        <w:numId w:val="18"/>
      </w:numPr>
    </w:pPr>
    <w:rPr>
      <w:b/>
    </w:rPr>
  </w:style>
  <w:style w:type="paragraph" w:customStyle="1" w:styleId="ECEappel">
    <w:name w:val="ECEappel"/>
    <w:basedOn w:val="ECEcorps"/>
    <w:qFormat/>
    <w:rsid w:val="006A30AB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NormalWeb">
    <w:name w:val="Normal (Web)"/>
    <w:basedOn w:val="Normal"/>
    <w:uiPriority w:val="99"/>
    <w:unhideWhenUsed/>
    <w:rsid w:val="006A30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Efiche">
    <w:name w:val="ECEfiche"/>
    <w:basedOn w:val="Titre1"/>
    <w:next w:val="ECEcorps"/>
    <w:qFormat/>
    <w:rsid w:val="00854DE9"/>
    <w:pPr>
      <w:keepNext w:val="0"/>
      <w:keepLines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spacing w:before="0" w:line="264" w:lineRule="auto"/>
      <w:jc w:val="center"/>
    </w:pPr>
    <w:rPr>
      <w:rFonts w:ascii="Arial" w:eastAsia="Times New Roman" w:hAnsi="Arial" w:cs="Arial"/>
      <w:bCs/>
      <w:color w:val="000000"/>
      <w:sz w:val="20"/>
      <w:szCs w:val="20"/>
      <w:lang w:eastAsia="fr-FR"/>
    </w:rPr>
  </w:style>
  <w:style w:type="paragraph" w:customStyle="1" w:styleId="ECEbordure">
    <w:name w:val="ECEbordure"/>
    <w:basedOn w:val="ECEcorps"/>
    <w:qFormat/>
    <w:rsid w:val="00854DE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character" w:customStyle="1" w:styleId="Titre1Car">
    <w:name w:val="Titre 1 Car"/>
    <w:basedOn w:val="Policepardfaut"/>
    <w:link w:val="Titre1"/>
    <w:uiPriority w:val="9"/>
    <w:rsid w:val="00854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CEpuce1">
    <w:name w:val="ECEpuce1"/>
    <w:basedOn w:val="ECEcorps"/>
    <w:qFormat/>
    <w:rsid w:val="003E572F"/>
    <w:pPr>
      <w:numPr>
        <w:numId w:val="3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3E572F"/>
    <w:pPr>
      <w:numPr>
        <w:ilvl w:val="2"/>
        <w:numId w:val="32"/>
      </w:numPr>
      <w:ind w:left="1491" w:hanging="357"/>
    </w:pPr>
    <w:rPr>
      <w:rFonts w:eastAsia="Arial Unicode MS"/>
      <w:bCs/>
      <w:iCs/>
    </w:rPr>
  </w:style>
  <w:style w:type="paragraph" w:styleId="TM1">
    <w:name w:val="toc 1"/>
    <w:aliases w:val="ECEsomm1"/>
    <w:basedOn w:val="ECEcorps"/>
    <w:next w:val="Normal"/>
    <w:uiPriority w:val="39"/>
    <w:qFormat/>
    <w:rsid w:val="00E35D21"/>
    <w:pPr>
      <w:tabs>
        <w:tab w:val="left" w:pos="284"/>
        <w:tab w:val="right" w:leader="dot" w:pos="9628"/>
      </w:tabs>
    </w:pPr>
  </w:style>
  <w:style w:type="paragraph" w:styleId="Corpsdetexte">
    <w:name w:val="Body Text"/>
    <w:basedOn w:val="Normal"/>
    <w:link w:val="CorpsdetexteCar"/>
    <w:uiPriority w:val="1"/>
    <w:qFormat/>
    <w:rsid w:val="00A004D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004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28F7-7C61-47DC-8CB9-1F0D94C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Andréani</cp:lastModifiedBy>
  <cp:revision>16</cp:revision>
  <cp:lastPrinted>2023-06-13T18:44:00Z</cp:lastPrinted>
  <dcterms:created xsi:type="dcterms:W3CDTF">2023-09-05T08:53:00Z</dcterms:created>
  <dcterms:modified xsi:type="dcterms:W3CDTF">2024-05-07T23:14:00Z</dcterms:modified>
</cp:coreProperties>
</file>