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B58046" w14:textId="77777777" w:rsidR="0014471F" w:rsidRDefault="002F1CE9">
      <w:pPr>
        <w:pStyle w:val="Paragraphedeliste"/>
        <w:tabs>
          <w:tab w:val="left" w:pos="142"/>
          <w:tab w:val="left" w:pos="8647"/>
        </w:tabs>
        <w:spacing w:before="360" w:after="200" w:line="360" w:lineRule="auto"/>
        <w:ind w:left="0"/>
        <w:jc w:val="both"/>
        <w:rPr>
          <w:rFonts w:ascii="Arial" w:eastAsia="Calibri" w:hAnsi="Arial" w:cs="Arial"/>
          <w:b/>
          <w:bCs/>
          <w:kern w:val="0"/>
          <w:sz w:val="32"/>
          <w:szCs w:val="32"/>
          <w14:ligatures w14:val="none"/>
        </w:rPr>
      </w:pPr>
      <w:r>
        <w:rPr>
          <w:noProof/>
        </w:rPr>
        <w:drawing>
          <wp:anchor distT="0" distB="0" distL="114300" distR="114300" simplePos="0" relativeHeight="3" behindDoc="0" locked="0" layoutInCell="1" allowOverlap="1" wp14:anchorId="23E3A4DD" wp14:editId="6F38756B">
            <wp:simplePos x="0" y="0"/>
            <wp:positionH relativeFrom="margin">
              <wp:posOffset>4041140</wp:posOffset>
            </wp:positionH>
            <wp:positionV relativeFrom="paragraph">
              <wp:posOffset>165735</wp:posOffset>
            </wp:positionV>
            <wp:extent cx="2291715" cy="1377315"/>
            <wp:effectExtent l="0" t="0" r="0" b="0"/>
            <wp:wrapSquare wrapText="bothSides"/>
            <wp:docPr id="1" name="Image 2" descr="Une image contenant fenêtre, bâtiment, propriété, nuit&#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2" descr="Une image contenant fenêtre, bâtiment, propriété, nuit&#10;&#10;Le contenu généré par l’IA peut être incorrect."/>
                    <pic:cNvPicPr>
                      <a:picLocks noChangeAspect="1" noChangeArrowheads="1"/>
                    </pic:cNvPicPr>
                  </pic:nvPicPr>
                  <pic:blipFill>
                    <a:blip r:embed="rId8"/>
                    <a:srcRect l="32616" t="26053" r="30792" b="23557"/>
                    <a:stretch>
                      <a:fillRect/>
                    </a:stretch>
                  </pic:blipFill>
                  <pic:spPr bwMode="auto">
                    <a:xfrm>
                      <a:off x="0" y="0"/>
                      <a:ext cx="2291715" cy="1377315"/>
                    </a:xfrm>
                    <a:prstGeom prst="rect">
                      <a:avLst/>
                    </a:prstGeom>
                  </pic:spPr>
                </pic:pic>
              </a:graphicData>
            </a:graphic>
          </wp:anchor>
        </w:drawing>
      </w:r>
      <w:r>
        <w:rPr>
          <w:rFonts w:ascii="Arial" w:eastAsia="Calibri" w:hAnsi="Arial" w:cs="Arial"/>
          <w:b/>
          <w:bCs/>
          <w:kern w:val="0"/>
          <w:sz w:val="32"/>
          <w:szCs w:val="32"/>
          <w14:ligatures w14:val="none"/>
        </w:rPr>
        <w:t>Produit : Parc à vélo</w:t>
      </w:r>
    </w:p>
    <w:p w14:paraId="0506CD88" w14:textId="77777777" w:rsidR="0014471F" w:rsidRDefault="0014471F">
      <w:pPr>
        <w:pStyle w:val="Paragraphedeliste"/>
        <w:tabs>
          <w:tab w:val="left" w:pos="142"/>
          <w:tab w:val="left" w:pos="8647"/>
        </w:tabs>
        <w:spacing w:after="0" w:line="240" w:lineRule="auto"/>
        <w:ind w:left="0"/>
      </w:pPr>
      <w:bookmarkStart w:id="0" w:name="_Hlk166057993"/>
      <w:bookmarkStart w:id="1" w:name="_Hlk166058081"/>
      <w:bookmarkEnd w:id="0"/>
      <w:bookmarkEnd w:id="1"/>
    </w:p>
    <w:p w14:paraId="7107948C" w14:textId="0CF47176" w:rsidR="0014471F" w:rsidRPr="003D7787" w:rsidRDefault="004A1319">
      <w:pPr>
        <w:pStyle w:val="Sous-titre"/>
        <w:numPr>
          <w:ilvl w:val="0"/>
          <w:numId w:val="1"/>
        </w:numPr>
        <w:spacing w:before="240" w:after="240"/>
      </w:pPr>
      <w:r>
        <w:t>Problématique et performances attendues</w:t>
      </w:r>
    </w:p>
    <w:p w14:paraId="4ADABD43" w14:textId="77777777" w:rsidR="0014471F" w:rsidRPr="00242C79" w:rsidRDefault="002F1CE9">
      <w:pPr>
        <w:jc w:val="both"/>
        <w:rPr>
          <w:rFonts w:cs="Arial"/>
          <w:szCs w:val="24"/>
          <w:highlight w:val="white"/>
        </w:rPr>
      </w:pPr>
      <w:r w:rsidRPr="00242C79">
        <w:rPr>
          <w:rFonts w:cs="Arial"/>
          <w:szCs w:val="24"/>
          <w:shd w:val="clear" w:color="auto" w:fill="FFFFFF"/>
        </w:rPr>
        <w:t>Dans un contexte urbain en développement, les agglomérations investissent pour réduire l’usage des véhicules individuels et ainsi accroître l’usage des modes de transports collectifs et des modes de transports doux (vélo, trottinette, etc.).</w:t>
      </w:r>
    </w:p>
    <w:p w14:paraId="449B9DAA" w14:textId="77777777" w:rsidR="0014471F" w:rsidRDefault="002F1CE9">
      <w:pPr>
        <w:rPr>
          <w:rFonts w:cs="Arial"/>
          <w:szCs w:val="24"/>
          <w:highlight w:val="white"/>
        </w:rPr>
      </w:pPr>
      <w:r>
        <w:rPr>
          <w:rFonts w:cs="Arial"/>
          <w:szCs w:val="24"/>
          <w:shd w:val="clear" w:color="auto" w:fill="FFFFFF"/>
        </w:rPr>
        <w:t>Avec l’augmentation de ces mobilités douces, les communes sont sans solution face aux vols et à la montée des incivilités liés aux stationnements gênants.</w:t>
      </w:r>
    </w:p>
    <w:p w14:paraId="20FC52EF" w14:textId="77777777" w:rsidR="0014471F" w:rsidRDefault="002F1CE9">
      <w:pPr>
        <w:rPr>
          <w:rFonts w:cs="Arial"/>
          <w:szCs w:val="24"/>
          <w:highlight w:val="white"/>
        </w:rPr>
      </w:pPr>
      <w:r>
        <w:rPr>
          <w:rFonts w:cs="Arial"/>
          <w:szCs w:val="24"/>
          <w:shd w:val="clear" w:color="auto" w:fill="FFFFFF"/>
        </w:rPr>
        <w:t>Un appel d’offre public, émis par la ville du Bourget (département Seine-Saint-Denis), sollicite les entreprises du secteur de l’urbanisme. Il s’agirait de concevoir un parc à vélo sécurisé et autonome permettant d’organiser le stationnement en ville et de garantir l’intégrité des vélos garés.</w:t>
      </w:r>
    </w:p>
    <w:p w14:paraId="0B065BF1" w14:textId="77777777" w:rsidR="0014471F" w:rsidRDefault="002F1CE9">
      <w:pPr>
        <w:rPr>
          <w:rFonts w:cs="Arial"/>
          <w:szCs w:val="24"/>
          <w:highlight w:val="white"/>
        </w:rPr>
      </w:pPr>
      <w:r>
        <w:rPr>
          <w:rFonts w:cs="Arial"/>
          <w:szCs w:val="24"/>
          <w:shd w:val="clear" w:color="auto" w:fill="FFFFFF"/>
        </w:rPr>
        <w:t>L’entreprise « </w:t>
      </w:r>
      <w:proofErr w:type="spellStart"/>
      <w:r>
        <w:rPr>
          <w:rFonts w:cs="Arial"/>
          <w:szCs w:val="24"/>
          <w:shd w:val="clear" w:color="auto" w:fill="FFFFFF"/>
        </w:rPr>
        <w:t>Urb’lib</w:t>
      </w:r>
      <w:proofErr w:type="spellEnd"/>
      <w:r>
        <w:rPr>
          <w:rFonts w:cs="Arial"/>
          <w:szCs w:val="24"/>
          <w:shd w:val="clear" w:color="auto" w:fill="FFFFFF"/>
        </w:rPr>
        <w:t> » imagine et conçoit un parking adapté aux moyens de transports doux. Les figures ci-contre présentent le produit partiellement conçu :</w:t>
      </w:r>
    </w:p>
    <w:p w14:paraId="0E01DA1C" w14:textId="77777777" w:rsidR="0014471F" w:rsidRDefault="0014471F">
      <w:pPr>
        <w:rPr>
          <w:rFonts w:cs="Arial"/>
          <w:szCs w:val="24"/>
          <w:highlight w:val="white"/>
        </w:rPr>
      </w:pPr>
    </w:p>
    <w:p w14:paraId="7819286E" w14:textId="77777777" w:rsidR="0014471F" w:rsidRDefault="002F1CE9">
      <w:pPr>
        <w:jc w:val="center"/>
        <w:rPr>
          <w:rFonts w:cs="Arial"/>
          <w:sz w:val="26"/>
          <w:szCs w:val="26"/>
          <w:highlight w:val="white"/>
        </w:rPr>
      </w:pPr>
      <w:r>
        <w:rPr>
          <w:rFonts w:cs="Arial"/>
          <w:noProof/>
          <w:sz w:val="26"/>
          <w:szCs w:val="26"/>
          <w:shd w:val="clear" w:color="auto" w:fill="FFFFFF"/>
        </w:rPr>
        <mc:AlternateContent>
          <mc:Choice Requires="wps">
            <w:drawing>
              <wp:anchor distT="0" distB="0" distL="114300" distR="114300" simplePos="0" relativeHeight="8" behindDoc="0" locked="0" layoutInCell="1" allowOverlap="1" wp14:anchorId="63FD807B" wp14:editId="0F36DD35">
                <wp:simplePos x="0" y="0"/>
                <wp:positionH relativeFrom="margin">
                  <wp:posOffset>6012815</wp:posOffset>
                </wp:positionH>
                <wp:positionV relativeFrom="paragraph">
                  <wp:posOffset>-11430</wp:posOffset>
                </wp:positionV>
                <wp:extent cx="215900" cy="290830"/>
                <wp:effectExtent l="635" t="0" r="0" b="0"/>
                <wp:wrapNone/>
                <wp:docPr id="2" name="Image 36"/>
                <wp:cNvGraphicFramePr/>
                <a:graphic xmlns:a="http://schemas.openxmlformats.org/drawingml/2006/main">
                  <a:graphicData uri="http://schemas.openxmlformats.org/drawingml/2006/picture">
                    <pic:pic xmlns:pic="http://schemas.openxmlformats.org/drawingml/2006/picture">
                      <pic:nvPicPr>
                        <pic:cNvPr id="0" name="Image 36"/>
                        <pic:cNvPicPr/>
                      </pic:nvPicPr>
                      <pic:blipFill>
                        <a:blip r:embed="rId9"/>
                        <a:srcRect l="15645" t="4157" r="21142"/>
                        <a:stretch/>
                      </pic:blipFill>
                      <pic:spPr>
                        <a:xfrm rot="16200000">
                          <a:off x="0" y="0"/>
                          <a:ext cx="215280" cy="290160"/>
                        </a:xfrm>
                        <a:prstGeom prst="rect">
                          <a:avLst/>
                        </a:prstGeom>
                        <a:ln>
                          <a:noFill/>
                        </a:ln>
                      </pic:spPr>
                    </pic:pic>
                  </a:graphicData>
                </a:graphic>
              </wp:anchor>
            </w:drawing>
          </mc:Choice>
          <mc:Fallback xmlns:w16sdtfl="http://schemas.microsoft.com/office/word/2024/wordml/sdtformatlock" xmlns:w16du="http://schemas.microsoft.com/office/word/2023/wordml/word16du">
            <w:pict>
              <v:shapetype id="shapetype_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ID="Image 36" stroked="f" style="position:absolute;margin-left:473.45pt;margin-top:-0.9pt;width:16.9pt;height:22.8pt;rotation:270;mso-position-horizontal-relative:margin" wp14:anchorId="3A5FFDEC" type="shapetype_75">
                <v:imagedata r:id="rId10" o:detectmouseclick="t"/>
                <w10:wrap type="none"/>
                <v:stroke color="#3465a4" joinstyle="round" endcap="flat"/>
              </v:shape>
            </w:pict>
          </mc:Fallback>
        </mc:AlternateContent>
      </w:r>
      <w:r>
        <w:rPr>
          <w:rFonts w:cs="Arial"/>
          <w:noProof/>
          <w:sz w:val="26"/>
          <w:szCs w:val="26"/>
          <w:shd w:val="clear" w:color="auto" w:fill="FFFFFF"/>
        </w:rPr>
        <mc:AlternateContent>
          <mc:Choice Requires="wps">
            <w:drawing>
              <wp:anchor distT="0" distB="0" distL="114300" distR="114300" simplePos="0" relativeHeight="11" behindDoc="0" locked="0" layoutInCell="1" allowOverlap="1" wp14:anchorId="46D0EAA8" wp14:editId="57C715E8">
                <wp:simplePos x="0" y="0"/>
                <wp:positionH relativeFrom="column">
                  <wp:posOffset>3161665</wp:posOffset>
                </wp:positionH>
                <wp:positionV relativeFrom="paragraph">
                  <wp:posOffset>235585</wp:posOffset>
                </wp:positionV>
                <wp:extent cx="610235" cy="229235"/>
                <wp:effectExtent l="0" t="0" r="76200" b="57150"/>
                <wp:wrapNone/>
                <wp:docPr id="3" name="Connecteur droit avec flèche 23"/>
                <wp:cNvGraphicFramePr/>
                <a:graphic xmlns:a="http://schemas.openxmlformats.org/drawingml/2006/main">
                  <a:graphicData uri="http://schemas.microsoft.com/office/word/2010/wordprocessingShape">
                    <wps:wsp>
                      <wps:cNvSpPr/>
                      <wps:spPr>
                        <a:xfrm>
                          <a:off x="0" y="0"/>
                          <a:ext cx="609480" cy="228600"/>
                        </a:xfrm>
                        <a:custGeom>
                          <a:avLst/>
                          <a:gdLst/>
                          <a:ahLst/>
                          <a:cxnLst/>
                          <a:rect l="l" t="t" r="r" b="b"/>
                          <a:pathLst>
                            <a:path w="21600" h="21600">
                              <a:moveTo>
                                <a:pt x="0" y="0"/>
                              </a:moveTo>
                              <a:lnTo>
                                <a:pt x="21600" y="21600"/>
                              </a:lnTo>
                            </a:path>
                          </a:pathLst>
                        </a:custGeom>
                        <a:noFill/>
                        <a:ln>
                          <a:tailEnd type="triangle" w="med" len="med"/>
                        </a:ln>
                      </wps:spPr>
                      <wps:style>
                        <a:lnRef idx="1">
                          <a:schemeClr val="accent1"/>
                        </a:lnRef>
                        <a:fillRef idx="0">
                          <a:schemeClr val="accent1"/>
                        </a:fillRef>
                        <a:effectRef idx="0">
                          <a:schemeClr val="accent1"/>
                        </a:effectRef>
                        <a:fontRef idx="minor"/>
                      </wps:style>
                      <wps:bodyPr/>
                    </wps:wsp>
                  </a:graphicData>
                </a:graphic>
              </wp:anchor>
            </w:drawing>
          </mc:Choice>
          <mc:Fallback xmlns:w16sdtfl="http://schemas.microsoft.com/office/word/2024/wordml/sdtformatlock" xmlns:w16du="http://schemas.microsoft.com/office/word/2023/wordml/word16du">
            <w:pict>
              <v:shapetype id="shapetype_32" coordsize="21600,21600" o:spt="32" path="m,l21600,21600nfe">
                <v:stroke joinstyle="miter"/>
                <v:path gradientshapeok="t" o:connecttype="rect" textboxrect="0,0,21600,21600"/>
              </v:shapetype>
              <v:shape id="shape_0" ID="Connecteur droit avec flèche 23" stroked="t" style="position:absolute;margin-left:248.95pt;margin-top:18.55pt;width:47.95pt;height:17.95pt" wp14:anchorId="58A44CEC" type="shapetype_32">
                <w10:wrap type="none"/>
                <v:fill o:detectmouseclick="t" on="false"/>
                <v:stroke color="#4472c4" weight="6480" endarrow="block" endarrowwidth="medium" endarrowlength="medium" joinstyle="miter" endcap="flat"/>
              </v:shape>
            </w:pict>
          </mc:Fallback>
        </mc:AlternateContent>
      </w:r>
      <w:r>
        <w:rPr>
          <w:rFonts w:cs="Arial"/>
          <w:noProof/>
          <w:sz w:val="26"/>
          <w:szCs w:val="26"/>
          <w:shd w:val="clear" w:color="auto" w:fill="FFFFFF"/>
        </w:rPr>
        <mc:AlternateContent>
          <mc:Choice Requires="wps">
            <w:drawing>
              <wp:anchor distT="0" distB="0" distL="114300" distR="114300" simplePos="0" relativeHeight="15" behindDoc="0" locked="0" layoutInCell="1" allowOverlap="1" wp14:anchorId="0BA04E2F" wp14:editId="1FE41FF1">
                <wp:simplePos x="0" y="0"/>
                <wp:positionH relativeFrom="column">
                  <wp:posOffset>1762760</wp:posOffset>
                </wp:positionH>
                <wp:positionV relativeFrom="paragraph">
                  <wp:posOffset>247015</wp:posOffset>
                </wp:positionV>
                <wp:extent cx="60325" cy="441325"/>
                <wp:effectExtent l="19050" t="0" r="54610" b="54610"/>
                <wp:wrapNone/>
                <wp:docPr id="4" name="Connecteur droit avec flèche 23"/>
                <wp:cNvGraphicFramePr/>
                <a:graphic xmlns:a="http://schemas.openxmlformats.org/drawingml/2006/main">
                  <a:graphicData uri="http://schemas.microsoft.com/office/word/2010/wordprocessingShape">
                    <wps:wsp>
                      <wps:cNvSpPr/>
                      <wps:spPr>
                        <a:xfrm>
                          <a:off x="0" y="0"/>
                          <a:ext cx="59760" cy="440640"/>
                        </a:xfrm>
                        <a:custGeom>
                          <a:avLst/>
                          <a:gdLst/>
                          <a:ahLst/>
                          <a:cxnLst/>
                          <a:rect l="l" t="t" r="r" b="b"/>
                          <a:pathLst>
                            <a:path w="21600" h="21600">
                              <a:moveTo>
                                <a:pt x="0" y="0"/>
                              </a:moveTo>
                              <a:lnTo>
                                <a:pt x="21600" y="21600"/>
                              </a:lnTo>
                            </a:path>
                          </a:pathLst>
                        </a:custGeom>
                        <a:noFill/>
                        <a:ln>
                          <a:tailEnd type="triangle" w="med" len="med"/>
                        </a:ln>
                      </wps:spPr>
                      <wps:style>
                        <a:lnRef idx="1">
                          <a:schemeClr val="accent1"/>
                        </a:lnRef>
                        <a:fillRef idx="0">
                          <a:schemeClr val="accent1"/>
                        </a:fillRef>
                        <a:effectRef idx="0">
                          <a:schemeClr val="accent1"/>
                        </a:effectRef>
                        <a:fontRef idx="minor"/>
                      </wps:style>
                      <wps:bodyPr/>
                    </wps:wsp>
                  </a:graphicData>
                </a:graphic>
              </wp:anchor>
            </w:drawing>
          </mc:Choice>
          <mc:Fallback xmlns:w16sdtfl="http://schemas.microsoft.com/office/word/2024/wordml/sdtformatlock" xmlns:w16du="http://schemas.microsoft.com/office/word/2023/wordml/word16du">
            <w:pict>
              <v:shape id="shape_0" ID="Connecteur droit avec flèche 23" stroked="t" style="position:absolute;margin-left:138.8pt;margin-top:19.45pt;width:4.65pt;height:34.65pt" wp14:anchorId="49D01840" type="shapetype_32">
                <w10:wrap type="none"/>
                <v:fill o:detectmouseclick="t" on="false"/>
                <v:stroke color="#4472c4" weight="6480" endarrow="block" endarrowwidth="medium" endarrowlength="medium" joinstyle="miter" endcap="flat"/>
              </v:shape>
            </w:pict>
          </mc:Fallback>
        </mc:AlternateContent>
      </w:r>
      <w:r>
        <w:rPr>
          <w:rFonts w:cs="Arial"/>
          <w:noProof/>
          <w:sz w:val="26"/>
          <w:szCs w:val="26"/>
          <w:shd w:val="clear" w:color="auto" w:fill="FFFFFF"/>
        </w:rPr>
        <mc:AlternateContent>
          <mc:Choice Requires="wps">
            <w:drawing>
              <wp:anchor distT="0" distB="0" distL="114300" distR="114300" simplePos="0" relativeHeight="16" behindDoc="0" locked="0" layoutInCell="1" allowOverlap="1" wp14:anchorId="0DAA233E" wp14:editId="5316A7F6">
                <wp:simplePos x="0" y="0"/>
                <wp:positionH relativeFrom="column">
                  <wp:posOffset>1311910</wp:posOffset>
                </wp:positionH>
                <wp:positionV relativeFrom="paragraph">
                  <wp:posOffset>50165</wp:posOffset>
                </wp:positionV>
                <wp:extent cx="1050925" cy="337820"/>
                <wp:effectExtent l="0" t="0" r="0" b="5715"/>
                <wp:wrapNone/>
                <wp:docPr id="5" name="Zone de texte 24"/>
                <wp:cNvGraphicFramePr/>
                <a:graphic xmlns:a="http://schemas.openxmlformats.org/drawingml/2006/main">
                  <a:graphicData uri="http://schemas.microsoft.com/office/word/2010/wordprocessingShape">
                    <wps:wsp>
                      <wps:cNvSpPr/>
                      <wps:spPr>
                        <a:xfrm>
                          <a:off x="0" y="0"/>
                          <a:ext cx="1050120" cy="337320"/>
                        </a:xfrm>
                        <a:prstGeom prst="rect">
                          <a:avLst/>
                        </a:prstGeom>
                        <a:noFill/>
                        <a:ln w="6480">
                          <a:noFill/>
                        </a:ln>
                      </wps:spPr>
                      <wps:style>
                        <a:lnRef idx="0">
                          <a:scrgbClr r="0" g="0" b="0"/>
                        </a:lnRef>
                        <a:fillRef idx="0">
                          <a:scrgbClr r="0" g="0" b="0"/>
                        </a:fillRef>
                        <a:effectRef idx="0">
                          <a:scrgbClr r="0" g="0" b="0"/>
                        </a:effectRef>
                        <a:fontRef idx="minor"/>
                      </wps:style>
                      <wps:txbx>
                        <w:txbxContent>
                          <w:p w14:paraId="4A0FE688" w14:textId="77777777" w:rsidR="0014471F" w:rsidRDefault="002F1CE9">
                            <w:pPr>
                              <w:pStyle w:val="Contenudecadre"/>
                            </w:pPr>
                            <w:r>
                              <w:rPr>
                                <w:rFonts w:cs="Arial"/>
                                <w:i/>
                                <w:iCs/>
                                <w:sz w:val="16"/>
                                <w:szCs w:val="16"/>
                              </w:rPr>
                              <w:t xml:space="preserve">Détecteurs </w:t>
                            </w:r>
                          </w:p>
                        </w:txbxContent>
                      </wps:txbx>
                      <wps:bodyPr>
                        <a:prstTxWarp prst="textNoShape">
                          <a:avLst/>
                        </a:prstTxWarp>
                        <a:noAutofit/>
                      </wps:bodyPr>
                    </wps:wsp>
                  </a:graphicData>
                </a:graphic>
              </wp:anchor>
            </w:drawing>
          </mc:Choice>
          <mc:Fallback>
            <w:pict>
              <v:rect w14:anchorId="0DAA233E" id="Zone de texte 24" o:spid="_x0000_s1026" style="position:absolute;left:0;text-align:left;margin-left:103.3pt;margin-top:3.95pt;width:82.75pt;height:26.6pt;z-index: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" filled="f" stroked="f" strokeweight=".18mm">
                <v:textbox>
                  <w:txbxContent>
                    <w:p w14:paraId="4A0FE688" w14:textId="77777777" w:rsidR="0014471F" w:rsidRDefault="002F1CE9">
                      <w:pPr>
                        <w:pStyle w:val="Contenudecadre"/>
                      </w:pPr>
                      <w:r>
                        <w:rPr>
                          <w:rFonts w:cs="Arial"/>
                          <w:i/>
                          <w:iCs/>
                          <w:sz w:val="16"/>
                          <w:szCs w:val="16"/>
                        </w:rPr>
                        <w:t xml:space="preserve">Détecteurs </w:t>
                      </w:r>
                    </w:p>
                  </w:txbxContent>
                </v:textbox>
              </v:rect>
            </w:pict>
          </mc:Fallback>
        </mc:AlternateContent>
      </w:r>
      <w:r>
        <w:rPr>
          <w:rFonts w:cs="Arial"/>
          <w:noProof/>
          <w:sz w:val="26"/>
          <w:szCs w:val="26"/>
          <w:shd w:val="clear" w:color="auto" w:fill="FFFFFF"/>
        </w:rPr>
        <w:drawing>
          <wp:anchor distT="0" distB="9525" distL="114300" distR="114300" simplePos="0" relativeHeight="5" behindDoc="0" locked="0" layoutInCell="1" allowOverlap="1" wp14:anchorId="2736692D" wp14:editId="6D6DB0E5">
            <wp:simplePos x="0" y="0"/>
            <wp:positionH relativeFrom="margin">
              <wp:posOffset>3288665</wp:posOffset>
            </wp:positionH>
            <wp:positionV relativeFrom="paragraph">
              <wp:posOffset>-171450</wp:posOffset>
            </wp:positionV>
            <wp:extent cx="2978150" cy="2257425"/>
            <wp:effectExtent l="0" t="0" r="0" b="0"/>
            <wp:wrapNone/>
            <wp:docPr id="7"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34"/>
                    <pic:cNvPicPr>
                      <a:picLocks noChangeAspect="1" noChangeArrowheads="1"/>
                    </pic:cNvPicPr>
                  </pic:nvPicPr>
                  <pic:blipFill>
                    <a:blip r:embed="rId11"/>
                    <a:srcRect t="12981" b="9427"/>
                    <a:stretch>
                      <a:fillRect/>
                    </a:stretch>
                  </pic:blipFill>
                  <pic:spPr bwMode="auto">
                    <a:xfrm>
                      <a:off x="0" y="0"/>
                      <a:ext cx="2978150" cy="2257425"/>
                    </a:xfrm>
                    <a:prstGeom prst="rect">
                      <a:avLst/>
                    </a:prstGeom>
                  </pic:spPr>
                </pic:pic>
              </a:graphicData>
            </a:graphic>
          </wp:anchor>
        </w:drawing>
      </w:r>
    </w:p>
    <w:p w14:paraId="7830F001" w14:textId="77777777" w:rsidR="0014471F" w:rsidRDefault="002F1CE9">
      <w:pPr>
        <w:jc w:val="both"/>
        <w:rPr>
          <w:rFonts w:cs="Arial"/>
          <w:sz w:val="26"/>
          <w:szCs w:val="26"/>
          <w:highlight w:val="white"/>
        </w:rPr>
      </w:pPr>
      <w:r>
        <w:rPr>
          <w:rFonts w:cs="Arial"/>
          <w:noProof/>
          <w:sz w:val="26"/>
          <w:szCs w:val="26"/>
          <w:shd w:val="clear" w:color="auto" w:fill="FFFFFF"/>
        </w:rPr>
        <mc:AlternateContent>
          <mc:Choice Requires="wps">
            <w:drawing>
              <wp:anchor distT="0" distB="0" distL="114300" distR="114300" simplePos="0" relativeHeight="12" behindDoc="0" locked="0" layoutInCell="1" allowOverlap="1" wp14:anchorId="24284152" wp14:editId="375EB1A5">
                <wp:simplePos x="0" y="0"/>
                <wp:positionH relativeFrom="column">
                  <wp:posOffset>1961515</wp:posOffset>
                </wp:positionH>
                <wp:positionV relativeFrom="paragraph">
                  <wp:posOffset>-383540</wp:posOffset>
                </wp:positionV>
                <wp:extent cx="1496695" cy="443865"/>
                <wp:effectExtent l="0" t="0" r="0" b="0"/>
                <wp:wrapNone/>
                <wp:docPr id="8" name="Zone de texte 24"/>
                <wp:cNvGraphicFramePr/>
                <a:graphic xmlns:a="http://schemas.openxmlformats.org/drawingml/2006/main">
                  <a:graphicData uri="http://schemas.microsoft.com/office/word/2010/wordprocessingShape">
                    <wps:wsp>
                      <wps:cNvSpPr/>
                      <wps:spPr>
                        <a:xfrm>
                          <a:off x="0" y="0"/>
                          <a:ext cx="1496160" cy="443160"/>
                        </a:xfrm>
                        <a:prstGeom prst="rect">
                          <a:avLst/>
                        </a:prstGeom>
                        <a:noFill/>
                        <a:ln w="6480">
                          <a:noFill/>
                        </a:ln>
                      </wps:spPr>
                      <wps:style>
                        <a:lnRef idx="0">
                          <a:scrgbClr r="0" g="0" b="0"/>
                        </a:lnRef>
                        <a:fillRef idx="0">
                          <a:scrgbClr r="0" g="0" b="0"/>
                        </a:fillRef>
                        <a:effectRef idx="0">
                          <a:scrgbClr r="0" g="0" b="0"/>
                        </a:effectRef>
                        <a:fontRef idx="minor"/>
                      </wps:style>
                      <wps:txbx>
                        <w:txbxContent>
                          <w:p w14:paraId="6495AC24" w14:textId="77777777" w:rsidR="0014471F" w:rsidRDefault="002F1CE9">
                            <w:pPr>
                              <w:pStyle w:val="Sansinterligne"/>
                              <w:jc w:val="center"/>
                              <w:rPr>
                                <w:rFonts w:cs="Arial"/>
                                <w:i/>
                                <w:iCs/>
                                <w:sz w:val="16"/>
                                <w:szCs w:val="16"/>
                              </w:rPr>
                            </w:pPr>
                            <w:r>
                              <w:rPr>
                                <w:rFonts w:cs="Arial"/>
                                <w:i/>
                                <w:iCs/>
                                <w:sz w:val="16"/>
                                <w:szCs w:val="16"/>
                              </w:rPr>
                              <w:t>Rack à vélo</w:t>
                            </w:r>
                          </w:p>
                          <w:p w14:paraId="5CF9C328" w14:textId="77777777" w:rsidR="0014471F" w:rsidRDefault="002F1CE9">
                            <w:pPr>
                              <w:pStyle w:val="Sansinterligne"/>
                              <w:jc w:val="center"/>
                            </w:pPr>
                            <w:r>
                              <w:rPr>
                                <w:rFonts w:cs="Arial"/>
                                <w:i/>
                                <w:iCs/>
                                <w:sz w:val="16"/>
                                <w:szCs w:val="16"/>
                              </w:rPr>
                              <w:t>(20 emplacements)</w:t>
                            </w:r>
                          </w:p>
                        </w:txbxContent>
                      </wps:txbx>
                      <wps:bodyPr>
                        <a:prstTxWarp prst="textNoShape">
                          <a:avLst/>
                        </a:prstTxWarp>
                        <a:noAutofit/>
                      </wps:bodyPr>
                    </wps:wsp>
                  </a:graphicData>
                </a:graphic>
              </wp:anchor>
            </w:drawing>
          </mc:Choice>
          <mc:Fallback>
            <w:pict>
              <v:rect w14:anchorId="24284152" id="_x0000_s1027" style="position:absolute;left:0;text-align:left;margin-left:154.45pt;margin-top:-30.2pt;width:117.85pt;height:34.95pt;z-index: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" filled="f" stroked="f" strokeweight=".18mm">
                <v:textbox>
                  <w:txbxContent>
                    <w:p w14:paraId="6495AC24" w14:textId="77777777" w:rsidR="0014471F" w:rsidRDefault="002F1CE9">
                      <w:pPr>
                        <w:pStyle w:val="Sansinterligne"/>
                        <w:jc w:val="center"/>
                        <w:rPr>
                          <w:rFonts w:cs="Arial"/>
                          <w:i/>
                          <w:iCs/>
                          <w:sz w:val="16"/>
                          <w:szCs w:val="16"/>
                        </w:rPr>
                      </w:pPr>
                      <w:r>
                        <w:rPr>
                          <w:rFonts w:cs="Arial"/>
                          <w:i/>
                          <w:iCs/>
                          <w:sz w:val="16"/>
                          <w:szCs w:val="16"/>
                        </w:rPr>
                        <w:t>Rack à vélo</w:t>
                      </w:r>
                    </w:p>
                    <w:p w14:paraId="5CF9C328" w14:textId="77777777" w:rsidR="0014471F" w:rsidRDefault="002F1CE9">
                      <w:pPr>
                        <w:pStyle w:val="Sansinterligne"/>
                        <w:jc w:val="center"/>
                      </w:pPr>
                      <w:r>
                        <w:rPr>
                          <w:rFonts w:cs="Arial"/>
                          <w:i/>
                          <w:iCs/>
                          <w:sz w:val="16"/>
                          <w:szCs w:val="16"/>
                        </w:rPr>
                        <w:t>(20 emplacements)</w:t>
                      </w:r>
                    </w:p>
                  </w:txbxContent>
                </v:textbox>
              </v:rect>
            </w:pict>
          </mc:Fallback>
        </mc:AlternateContent>
      </w:r>
      <w:r>
        <w:rPr>
          <w:rFonts w:cs="Arial"/>
          <w:noProof/>
          <w:sz w:val="26"/>
          <w:szCs w:val="26"/>
          <w:shd w:val="clear" w:color="auto" w:fill="FFFFFF"/>
        </w:rPr>
        <w:drawing>
          <wp:anchor distT="0" distB="0" distL="114300" distR="116840" simplePos="0" relativeHeight="4" behindDoc="0" locked="0" layoutInCell="1" allowOverlap="1" wp14:anchorId="46D1CC06" wp14:editId="798CEE26">
            <wp:simplePos x="0" y="0"/>
            <wp:positionH relativeFrom="margin">
              <wp:posOffset>-635</wp:posOffset>
            </wp:positionH>
            <wp:positionV relativeFrom="paragraph">
              <wp:posOffset>-167640</wp:posOffset>
            </wp:positionV>
            <wp:extent cx="3178810" cy="1606550"/>
            <wp:effectExtent l="0" t="0" r="0" b="0"/>
            <wp:wrapNone/>
            <wp:docPr id="10"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 35"/>
                    <pic:cNvPicPr>
                      <a:picLocks noChangeAspect="1" noChangeArrowheads="1"/>
                    </pic:cNvPicPr>
                  </pic:nvPicPr>
                  <pic:blipFill>
                    <a:blip r:embed="rId12"/>
                    <a:srcRect t="14965" r="9855" b="12447"/>
                    <a:stretch>
                      <a:fillRect/>
                    </a:stretch>
                  </pic:blipFill>
                  <pic:spPr bwMode="auto">
                    <a:xfrm>
                      <a:off x="0" y="0"/>
                      <a:ext cx="3178810" cy="1606550"/>
                    </a:xfrm>
                    <a:prstGeom prst="rect">
                      <a:avLst/>
                    </a:prstGeom>
                  </pic:spPr>
                </pic:pic>
              </a:graphicData>
            </a:graphic>
          </wp:anchor>
        </w:drawing>
      </w:r>
    </w:p>
    <w:p w14:paraId="087453DF" w14:textId="77777777" w:rsidR="0014471F" w:rsidRDefault="0014471F">
      <w:pPr>
        <w:jc w:val="both"/>
        <w:rPr>
          <w:rFonts w:cs="Arial"/>
          <w:sz w:val="26"/>
          <w:szCs w:val="26"/>
          <w:highlight w:val="white"/>
        </w:rPr>
      </w:pPr>
    </w:p>
    <w:p w14:paraId="71C24F13" w14:textId="77777777" w:rsidR="0014471F" w:rsidRDefault="002F1CE9">
      <w:pPr>
        <w:jc w:val="both"/>
        <w:rPr>
          <w:rFonts w:cs="Arial"/>
          <w:sz w:val="26"/>
          <w:szCs w:val="26"/>
          <w:highlight w:val="white"/>
        </w:rPr>
      </w:pPr>
      <w:r>
        <w:rPr>
          <w:rFonts w:cs="Arial"/>
          <w:noProof/>
          <w:sz w:val="26"/>
          <w:szCs w:val="26"/>
          <w:shd w:val="clear" w:color="auto" w:fill="FFFFFF"/>
        </w:rPr>
        <mc:AlternateContent>
          <mc:Choice Requires="wps">
            <w:drawing>
              <wp:anchor distT="0" distB="0" distL="114300" distR="114300" simplePos="0" relativeHeight="13" behindDoc="0" locked="0" layoutInCell="1" allowOverlap="1" wp14:anchorId="2E991E31" wp14:editId="43281757">
                <wp:simplePos x="0" y="0"/>
                <wp:positionH relativeFrom="column">
                  <wp:posOffset>494030</wp:posOffset>
                </wp:positionH>
                <wp:positionV relativeFrom="paragraph">
                  <wp:posOffset>239395</wp:posOffset>
                </wp:positionV>
                <wp:extent cx="1078230" cy="568325"/>
                <wp:effectExtent l="0" t="38100" r="46355" b="22860"/>
                <wp:wrapNone/>
                <wp:docPr id="11" name="Connecteur droit avec flèche 23"/>
                <wp:cNvGraphicFramePr/>
                <a:graphic xmlns:a="http://schemas.openxmlformats.org/drawingml/2006/main">
                  <a:graphicData uri="http://schemas.microsoft.com/office/word/2010/wordprocessingShape">
                    <wps:wsp>
                      <wps:cNvSpPr/>
                      <wps:spPr>
                        <a:xfrm flipV="1">
                          <a:off x="0" y="0"/>
                          <a:ext cx="1077480" cy="567720"/>
                        </a:xfrm>
                        <a:custGeom>
                          <a:avLst/>
                          <a:gdLst/>
                          <a:ahLst/>
                          <a:cxnLst/>
                          <a:rect l="l" t="t" r="r" b="b"/>
                          <a:pathLst>
                            <a:path w="21600" h="21600">
                              <a:moveTo>
                                <a:pt x="0" y="0"/>
                              </a:moveTo>
                              <a:lnTo>
                                <a:pt x="21600" y="21600"/>
                              </a:lnTo>
                            </a:path>
                          </a:pathLst>
                        </a:custGeom>
                        <a:noFill/>
                        <a:ln>
                          <a:tailEnd type="triangle" w="med" len="med"/>
                        </a:ln>
                      </wps:spPr>
                      <wps:style>
                        <a:lnRef idx="1">
                          <a:schemeClr val="accent1"/>
                        </a:lnRef>
                        <a:fillRef idx="0">
                          <a:schemeClr val="accent1"/>
                        </a:fillRef>
                        <a:effectRef idx="0">
                          <a:schemeClr val="accent1"/>
                        </a:effectRef>
                        <a:fontRef idx="minor"/>
                      </wps:style>
                      <wps:bodyPr/>
                    </wps:wsp>
                  </a:graphicData>
                </a:graphic>
              </wp:anchor>
            </w:drawing>
          </mc:Choice>
          <mc:Fallback xmlns:w16sdtfl="http://schemas.microsoft.com/office/word/2024/wordml/sdtformatlock" xmlns:w16du="http://schemas.microsoft.com/office/word/2023/wordml/word16du">
            <w:pict>
              <v:shape id="shape_0" ID="Connecteur droit avec flèche 23" stroked="t" style="position:absolute;margin-left:38.9pt;margin-top:18.85pt;width:84.8pt;height:44.65pt;flip:y" wp14:anchorId="2D37DBDF" type="shapetype_32">
                <w10:wrap type="none"/>
                <v:fill o:detectmouseclick="t" on="false"/>
                <v:stroke color="#4472c4" weight="6480" endarrow="block" endarrowwidth="medium" endarrowlength="medium" joinstyle="miter" endcap="flat"/>
              </v:shape>
            </w:pict>
          </mc:Fallback>
        </mc:AlternateContent>
      </w:r>
    </w:p>
    <w:p w14:paraId="46608D87" w14:textId="77777777" w:rsidR="0014471F" w:rsidRDefault="002F1CE9">
      <w:pPr>
        <w:jc w:val="both"/>
        <w:rPr>
          <w:rFonts w:cs="Arial"/>
          <w:sz w:val="26"/>
          <w:szCs w:val="26"/>
          <w:highlight w:val="white"/>
        </w:rPr>
      </w:pPr>
      <w:r>
        <w:rPr>
          <w:rFonts w:cs="Arial"/>
          <w:noProof/>
          <w:sz w:val="26"/>
          <w:szCs w:val="26"/>
          <w:shd w:val="clear" w:color="auto" w:fill="FFFFFF"/>
        </w:rPr>
        <mc:AlternateContent>
          <mc:Choice Requires="wps">
            <w:drawing>
              <wp:anchor distT="0" distB="0" distL="114300" distR="114300" simplePos="0" relativeHeight="14" behindDoc="0" locked="0" layoutInCell="1" allowOverlap="1" wp14:anchorId="741440C4" wp14:editId="48058914">
                <wp:simplePos x="0" y="0"/>
                <wp:positionH relativeFrom="column">
                  <wp:posOffset>-490220</wp:posOffset>
                </wp:positionH>
                <wp:positionV relativeFrom="paragraph">
                  <wp:posOffset>351155</wp:posOffset>
                </wp:positionV>
                <wp:extent cx="1050925" cy="337820"/>
                <wp:effectExtent l="0" t="0" r="0" b="5715"/>
                <wp:wrapNone/>
                <wp:docPr id="12" name="Zone de texte 24"/>
                <wp:cNvGraphicFramePr/>
                <a:graphic xmlns:a="http://schemas.openxmlformats.org/drawingml/2006/main">
                  <a:graphicData uri="http://schemas.microsoft.com/office/word/2010/wordprocessingShape">
                    <wps:wsp>
                      <wps:cNvSpPr/>
                      <wps:spPr>
                        <a:xfrm>
                          <a:off x="0" y="0"/>
                          <a:ext cx="1050120" cy="337320"/>
                        </a:xfrm>
                        <a:prstGeom prst="rect">
                          <a:avLst/>
                        </a:prstGeom>
                        <a:noFill/>
                        <a:ln w="6480">
                          <a:noFill/>
                        </a:ln>
                      </wps:spPr>
                      <wps:style>
                        <a:lnRef idx="0">
                          <a:scrgbClr r="0" g="0" b="0"/>
                        </a:lnRef>
                        <a:fillRef idx="0">
                          <a:scrgbClr r="0" g="0" b="0"/>
                        </a:fillRef>
                        <a:effectRef idx="0">
                          <a:scrgbClr r="0" g="0" b="0"/>
                        </a:effectRef>
                        <a:fontRef idx="minor"/>
                      </wps:style>
                      <wps:txbx>
                        <w:txbxContent>
                          <w:p w14:paraId="237E4E5C" w14:textId="77777777" w:rsidR="0014471F" w:rsidRDefault="002F1CE9">
                            <w:pPr>
                              <w:pStyle w:val="Sansinterligne"/>
                            </w:pPr>
                            <w:r>
                              <w:rPr>
                                <w:rFonts w:cs="Arial"/>
                                <w:i/>
                                <w:iCs/>
                                <w:sz w:val="16"/>
                                <w:szCs w:val="16"/>
                              </w:rPr>
                              <w:t xml:space="preserve">Contrôleur d’accès numérique </w:t>
                            </w:r>
                          </w:p>
                        </w:txbxContent>
                      </wps:txbx>
                      <wps:bodyPr>
                        <a:prstTxWarp prst="textNoShape">
                          <a:avLst/>
                        </a:prstTxWarp>
                        <a:noAutofit/>
                      </wps:bodyPr>
                    </wps:wsp>
                  </a:graphicData>
                </a:graphic>
              </wp:anchor>
            </w:drawing>
          </mc:Choice>
          <mc:Fallback>
            <w:pict>
              <v:rect w14:anchorId="741440C4" id="_x0000_s1028" style="position:absolute;left:0;text-align:left;margin-left:-38.6pt;margin-top:27.65pt;width:82.75pt;height:26.6pt;z-index:1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" filled="f" stroked="f" strokeweight=".18mm">
                <v:textbox>
                  <w:txbxContent>
                    <w:p w14:paraId="237E4E5C" w14:textId="77777777" w:rsidR="0014471F" w:rsidRDefault="002F1CE9">
                      <w:pPr>
                        <w:pStyle w:val="Sansinterligne"/>
                      </w:pPr>
                      <w:r>
                        <w:rPr>
                          <w:rFonts w:cs="Arial"/>
                          <w:i/>
                          <w:iCs/>
                          <w:sz w:val="16"/>
                          <w:szCs w:val="16"/>
                        </w:rPr>
                        <w:t xml:space="preserve">Contrôleur d’accès numérique </w:t>
                      </w:r>
                    </w:p>
                  </w:txbxContent>
                </v:textbox>
              </v:rect>
            </w:pict>
          </mc:Fallback>
        </mc:AlternateContent>
      </w:r>
    </w:p>
    <w:p w14:paraId="0122572D" w14:textId="77777777" w:rsidR="0014471F" w:rsidRDefault="002F1CE9">
      <w:pPr>
        <w:jc w:val="both"/>
        <w:rPr>
          <w:rFonts w:cs="Arial"/>
          <w:sz w:val="26"/>
          <w:szCs w:val="26"/>
          <w:highlight w:val="white"/>
        </w:rPr>
      </w:pPr>
      <w:r>
        <w:rPr>
          <w:rFonts w:cs="Arial"/>
          <w:noProof/>
          <w:sz w:val="26"/>
          <w:szCs w:val="26"/>
          <w:shd w:val="clear" w:color="auto" w:fill="FFFFFF"/>
        </w:rPr>
        <mc:AlternateContent>
          <mc:Choice Requires="wps">
            <w:drawing>
              <wp:anchor distT="0" distB="0" distL="114300" distR="114300" simplePos="0" relativeHeight="6" behindDoc="0" locked="0" layoutInCell="1" allowOverlap="1" wp14:anchorId="17689112" wp14:editId="219219FC">
                <wp:simplePos x="0" y="0"/>
                <wp:positionH relativeFrom="column">
                  <wp:posOffset>0</wp:posOffset>
                </wp:positionH>
                <wp:positionV relativeFrom="paragraph">
                  <wp:posOffset>81915</wp:posOffset>
                </wp:positionV>
                <wp:extent cx="3179445" cy="130810"/>
                <wp:effectExtent l="0" t="0" r="2540" b="0"/>
                <wp:wrapNone/>
                <wp:docPr id="14" name="Zone de texte 1"/>
                <wp:cNvGraphicFramePr/>
                <a:graphic xmlns:a="http://schemas.openxmlformats.org/drawingml/2006/main">
                  <a:graphicData uri="http://schemas.microsoft.com/office/word/2010/wordprocessingShape">
                    <wps:wsp>
                      <wps:cNvSpPr/>
                      <wps:spPr>
                        <a:xfrm>
                          <a:off x="0" y="0"/>
                          <a:ext cx="3178800" cy="130320"/>
                        </a:xfrm>
                        <a:prstGeom prst="rect">
                          <a:avLst/>
                        </a:prstGeom>
                        <a:solidFill>
                          <a:srgbClr val="FFFFFF"/>
                        </a:solidFill>
                        <a:ln>
                          <a:noFill/>
                        </a:ln>
                      </wps:spPr>
                      <wps:style>
                        <a:lnRef idx="0">
                          <a:scrgbClr r="0" g="0" b="0"/>
                        </a:lnRef>
                        <a:fillRef idx="0">
                          <a:scrgbClr r="0" g="0" b="0"/>
                        </a:fillRef>
                        <a:effectRef idx="0">
                          <a:scrgbClr r="0" g="0" b="0"/>
                        </a:effectRef>
                        <a:fontRef idx="minor"/>
                      </wps:style>
                      <wps:txbx>
                        <w:txbxContent>
                          <w:p w14:paraId="3669E004" w14:textId="2B03A02B" w:rsidR="0014471F" w:rsidRDefault="002F1CE9">
                            <w:pPr>
                              <w:pStyle w:val="Lgende"/>
                              <w:jc w:val="center"/>
                            </w:pPr>
                            <w:r>
                              <w:rPr>
                                <w:rFonts w:cs="Arial"/>
                              </w:rPr>
                              <w:t xml:space="preserve">Figure </w:t>
                            </w:r>
                            <w:r>
                              <w:rPr>
                                <w:rFonts w:cs="Arial"/>
                              </w:rPr>
                              <w:fldChar w:fldCharType="begin"/>
                            </w:r>
                            <w:r>
                              <w:rPr>
                                <w:rFonts w:cs="Arial"/>
                              </w:rPr>
                              <w:instrText>SEQ Figure \* ARABIC</w:instrText>
                            </w:r>
                            <w:r>
                              <w:rPr>
                                <w:rFonts w:cs="Arial"/>
                              </w:rPr>
                              <w:fldChar w:fldCharType="separate"/>
                            </w:r>
                            <w:r w:rsidR="004A1319">
                              <w:rPr>
                                <w:rFonts w:cs="Arial"/>
                                <w:noProof/>
                              </w:rPr>
                              <w:t>1</w:t>
                            </w:r>
                            <w:r>
                              <w:rPr>
                                <w:rFonts w:cs="Arial"/>
                              </w:rPr>
                              <w:fldChar w:fldCharType="end"/>
                            </w:r>
                            <w:r>
                              <w:rPr>
                                <w:rFonts w:cs="Arial"/>
                              </w:rPr>
                              <w:t xml:space="preserve"> - Elévation Ouest</w:t>
                            </w:r>
                          </w:p>
                        </w:txbxContent>
                      </wps:txbx>
                      <wps:bodyPr lIns="0" tIns="0" rIns="0" bIns="0">
                        <a:prstTxWarp prst="textNoShape">
                          <a:avLst/>
                        </a:prstTxWarp>
                        <a:spAutoFit/>
                      </wps:bodyPr>
                    </wps:wsp>
                  </a:graphicData>
                </a:graphic>
              </wp:anchor>
            </w:drawing>
          </mc:Choice>
          <mc:Fallback>
            <w:pict>
              <v:rect w14:anchorId="17689112" id="Zone de texte 1" o:spid="_x0000_s1029" style="position:absolute;left:0;text-align:left;margin-left:0;margin-top:6.45pt;width:250.35pt;height:10.3pt;z-index: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" stroked="f">
                <v:textbox style="mso-fit-shape-to-text:t" inset="0,0,0,0">
                  <w:txbxContent>
                    <w:p w14:paraId="3669E004" w14:textId="2B03A02B" w:rsidR="0014471F" w:rsidRDefault="002F1CE9">
                      <w:pPr>
                        <w:pStyle w:val="Lgende"/>
                        <w:jc w:val="center"/>
                      </w:pPr>
                      <w:r>
                        <w:rPr>
                          <w:rFonts w:cs="Arial"/>
                        </w:rPr>
                        <w:t xml:space="preserve">Figure </w:t>
                      </w:r>
                      <w:r>
                        <w:rPr>
                          <w:rFonts w:cs="Arial"/>
                        </w:rPr>
                        <w:fldChar w:fldCharType="begin"/>
                      </w:r>
                      <w:r>
                        <w:rPr>
                          <w:rFonts w:cs="Arial"/>
                        </w:rPr>
                        <w:instrText>SEQ Figure \* ARABIC</w:instrText>
                      </w:r>
                      <w:r>
                        <w:rPr>
                          <w:rFonts w:cs="Arial"/>
                        </w:rPr>
                        <w:fldChar w:fldCharType="separate"/>
                      </w:r>
                      <w:r w:rsidR="004A1319">
                        <w:rPr>
                          <w:rFonts w:cs="Arial"/>
                          <w:noProof/>
                        </w:rPr>
                        <w:t>1</w:t>
                      </w:r>
                      <w:r>
                        <w:rPr>
                          <w:rFonts w:cs="Arial"/>
                        </w:rPr>
                        <w:fldChar w:fldCharType="end"/>
                      </w:r>
                      <w:r>
                        <w:rPr>
                          <w:rFonts w:cs="Arial"/>
                        </w:rPr>
                        <w:t xml:space="preserve"> - Elévation Ouest</w:t>
                      </w:r>
                    </w:p>
                  </w:txbxContent>
                </v:textbox>
              </v:rect>
            </w:pict>
          </mc:Fallback>
        </mc:AlternateContent>
      </w:r>
      <w:r>
        <w:rPr>
          <w:rFonts w:cs="Arial"/>
          <w:noProof/>
          <w:sz w:val="26"/>
          <w:szCs w:val="26"/>
          <w:shd w:val="clear" w:color="auto" w:fill="FFFFFF"/>
        </w:rPr>
        <mc:AlternateContent>
          <mc:Choice Requires="wps">
            <w:drawing>
              <wp:anchor distT="0" distB="0" distL="114300" distR="114300" simplePos="0" relativeHeight="7" behindDoc="0" locked="0" layoutInCell="1" allowOverlap="1" wp14:anchorId="7CFBA618" wp14:editId="5D1FE6D8">
                <wp:simplePos x="0" y="0"/>
                <wp:positionH relativeFrom="margin">
                  <wp:align>right</wp:align>
                </wp:positionH>
                <wp:positionV relativeFrom="paragraph">
                  <wp:posOffset>123190</wp:posOffset>
                </wp:positionV>
                <wp:extent cx="2978785" cy="130810"/>
                <wp:effectExtent l="0" t="0" r="0" b="0"/>
                <wp:wrapNone/>
                <wp:docPr id="16" name="Zone de texte 1"/>
                <wp:cNvGraphicFramePr/>
                <a:graphic xmlns:a="http://schemas.openxmlformats.org/drawingml/2006/main">
                  <a:graphicData uri="http://schemas.microsoft.com/office/word/2010/wordprocessingShape">
                    <wps:wsp>
                      <wps:cNvSpPr/>
                      <wps:spPr>
                        <a:xfrm>
                          <a:off x="0" y="0"/>
                          <a:ext cx="2978280" cy="130320"/>
                        </a:xfrm>
                        <a:prstGeom prst="rect">
                          <a:avLst/>
                        </a:prstGeom>
                        <a:solidFill>
                          <a:srgbClr val="FFFFFF"/>
                        </a:solidFill>
                        <a:ln>
                          <a:noFill/>
                        </a:ln>
                      </wps:spPr>
                      <wps:style>
                        <a:lnRef idx="0">
                          <a:scrgbClr r="0" g="0" b="0"/>
                        </a:lnRef>
                        <a:fillRef idx="0">
                          <a:scrgbClr r="0" g="0" b="0"/>
                        </a:fillRef>
                        <a:effectRef idx="0">
                          <a:scrgbClr r="0" g="0" b="0"/>
                        </a:effectRef>
                        <a:fontRef idx="minor"/>
                      </wps:style>
                      <wps:txbx>
                        <w:txbxContent>
                          <w:p w14:paraId="6E631A63" w14:textId="04F2FA4F" w:rsidR="0014471F" w:rsidRDefault="002F1CE9">
                            <w:pPr>
                              <w:pStyle w:val="Lgende"/>
                              <w:jc w:val="center"/>
                            </w:pPr>
                            <w:r>
                              <w:rPr>
                                <w:rFonts w:cs="Arial"/>
                              </w:rPr>
                              <w:t xml:space="preserve">Figure </w:t>
                            </w:r>
                            <w:r>
                              <w:rPr>
                                <w:rFonts w:cs="Arial"/>
                              </w:rPr>
                              <w:fldChar w:fldCharType="begin"/>
                            </w:r>
                            <w:r>
                              <w:rPr>
                                <w:rFonts w:cs="Arial"/>
                              </w:rPr>
                              <w:instrText>SEQ Figure \* ARABIC</w:instrText>
                            </w:r>
                            <w:r>
                              <w:rPr>
                                <w:rFonts w:cs="Arial"/>
                              </w:rPr>
                              <w:fldChar w:fldCharType="separate"/>
                            </w:r>
                            <w:r w:rsidR="004A1319">
                              <w:rPr>
                                <w:rFonts w:cs="Arial"/>
                                <w:noProof/>
                              </w:rPr>
                              <w:t>2</w:t>
                            </w:r>
                            <w:r>
                              <w:rPr>
                                <w:rFonts w:cs="Arial"/>
                              </w:rPr>
                              <w:fldChar w:fldCharType="end"/>
                            </w:r>
                            <w:r>
                              <w:rPr>
                                <w:rFonts w:cs="Arial"/>
                              </w:rPr>
                              <w:t xml:space="preserve"> - Vue en plan</w:t>
                            </w:r>
                          </w:p>
                        </w:txbxContent>
                      </wps:txbx>
                      <wps:bodyPr lIns="0" tIns="0" rIns="0" bIns="0">
                        <a:prstTxWarp prst="textNoShape">
                          <a:avLst/>
                        </a:prstTxWarp>
                        <a:spAutoFit/>
                      </wps:bodyPr>
                    </wps:wsp>
                  </a:graphicData>
                </a:graphic>
              </wp:anchor>
            </w:drawing>
          </mc:Choice>
          <mc:Fallback>
            <w:pict>
              <v:rect w14:anchorId="7CFBA618" id="_x0000_s1030" style="position:absolute;left:0;text-align:left;margin-left:183.35pt;margin-top:9.7pt;width:234.55pt;height:10.3pt;z-index:7;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" stroked="f">
                <v:textbox style="mso-fit-shape-to-text:t" inset="0,0,0,0">
                  <w:txbxContent>
                    <w:p w14:paraId="6E631A63" w14:textId="04F2FA4F" w:rsidR="0014471F" w:rsidRDefault="002F1CE9">
                      <w:pPr>
                        <w:pStyle w:val="Lgende"/>
                        <w:jc w:val="center"/>
                      </w:pPr>
                      <w:r>
                        <w:rPr>
                          <w:rFonts w:cs="Arial"/>
                        </w:rPr>
                        <w:t xml:space="preserve">Figure </w:t>
                      </w:r>
                      <w:r>
                        <w:rPr>
                          <w:rFonts w:cs="Arial"/>
                        </w:rPr>
                        <w:fldChar w:fldCharType="begin"/>
                      </w:r>
                      <w:r>
                        <w:rPr>
                          <w:rFonts w:cs="Arial"/>
                        </w:rPr>
                        <w:instrText>SEQ Figure \* ARABIC</w:instrText>
                      </w:r>
                      <w:r>
                        <w:rPr>
                          <w:rFonts w:cs="Arial"/>
                        </w:rPr>
                        <w:fldChar w:fldCharType="separate"/>
                      </w:r>
                      <w:r w:rsidR="004A1319">
                        <w:rPr>
                          <w:rFonts w:cs="Arial"/>
                          <w:noProof/>
                        </w:rPr>
                        <w:t>2</w:t>
                      </w:r>
                      <w:r>
                        <w:rPr>
                          <w:rFonts w:cs="Arial"/>
                        </w:rPr>
                        <w:fldChar w:fldCharType="end"/>
                      </w:r>
                      <w:r>
                        <w:rPr>
                          <w:rFonts w:cs="Arial"/>
                        </w:rPr>
                        <w:t xml:space="preserve"> - Vue en plan</w:t>
                      </w:r>
                    </w:p>
                  </w:txbxContent>
                </v:textbox>
                <w10:wrap anchorx="margin"/>
              </v:rect>
            </w:pict>
          </mc:Fallback>
        </mc:AlternateContent>
      </w:r>
    </w:p>
    <w:p w14:paraId="1D7718BD" w14:textId="77777777" w:rsidR="0014471F" w:rsidRDefault="002F1CE9">
      <w:pPr>
        <w:ind w:right="4619"/>
        <w:jc w:val="both"/>
        <w:rPr>
          <w:rFonts w:cs="Arial"/>
          <w:sz w:val="26"/>
          <w:szCs w:val="26"/>
          <w:highlight w:val="white"/>
        </w:rPr>
      </w:pPr>
      <w:r>
        <w:rPr>
          <w:rFonts w:cs="Arial"/>
          <w:noProof/>
          <w:sz w:val="26"/>
          <w:szCs w:val="26"/>
          <w:shd w:val="clear" w:color="auto" w:fill="FFFFFF"/>
        </w:rPr>
        <w:drawing>
          <wp:anchor distT="0" distB="4445" distL="114300" distR="120015" simplePos="0" relativeHeight="9" behindDoc="0" locked="0" layoutInCell="1" allowOverlap="1" wp14:anchorId="2BE7DDB0" wp14:editId="79306E05">
            <wp:simplePos x="0" y="0"/>
            <wp:positionH relativeFrom="column">
              <wp:posOffset>3564255</wp:posOffset>
            </wp:positionH>
            <wp:positionV relativeFrom="paragraph">
              <wp:posOffset>74930</wp:posOffset>
            </wp:positionV>
            <wp:extent cx="2376170" cy="1958340"/>
            <wp:effectExtent l="0" t="0" r="0" b="0"/>
            <wp:wrapNone/>
            <wp:docPr id="18" name="Image 40" descr="Une image contenant capture d’écran, boît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 40" descr="Une image contenant capture d’écran, boîte&#10;&#10;Le contenu généré par l’IA peut être incorrect."/>
                    <pic:cNvPicPr>
                      <a:picLocks noChangeAspect="1" noChangeArrowheads="1"/>
                    </pic:cNvPicPr>
                  </pic:nvPicPr>
                  <pic:blipFill>
                    <a:blip r:embed="rId13"/>
                    <a:srcRect l="8956" t="12587" r="2457" b="4369"/>
                    <a:stretch>
                      <a:fillRect/>
                    </a:stretch>
                  </pic:blipFill>
                  <pic:spPr bwMode="auto">
                    <a:xfrm>
                      <a:off x="0" y="0"/>
                      <a:ext cx="2376170" cy="1958340"/>
                    </a:xfrm>
                    <a:prstGeom prst="rect">
                      <a:avLst/>
                    </a:prstGeom>
                  </pic:spPr>
                </pic:pic>
              </a:graphicData>
            </a:graphic>
          </wp:anchor>
        </w:drawing>
      </w:r>
    </w:p>
    <w:p w14:paraId="7CFCD7C2" w14:textId="77777777" w:rsidR="0014471F" w:rsidRDefault="0014471F">
      <w:pPr>
        <w:pStyle w:val="Sous-titre"/>
        <w:ind w:right="4619"/>
      </w:pPr>
    </w:p>
    <w:p w14:paraId="0AEE35AA" w14:textId="77777777" w:rsidR="0014471F" w:rsidRDefault="0014471F"/>
    <w:p w14:paraId="6F8D6025" w14:textId="77777777" w:rsidR="0014471F" w:rsidRDefault="0014471F"/>
    <w:p w14:paraId="1DAE5DC9" w14:textId="77777777" w:rsidR="0014471F" w:rsidRDefault="002F1CE9">
      <w:r>
        <w:rPr>
          <w:noProof/>
        </w:rPr>
        <mc:AlternateContent>
          <mc:Choice Requires="wps">
            <w:drawing>
              <wp:anchor distT="0" distB="0" distL="114300" distR="114300" simplePos="0" relativeHeight="10" behindDoc="0" locked="0" layoutInCell="1" allowOverlap="1" wp14:anchorId="51F9A1CA" wp14:editId="70C0927A">
                <wp:simplePos x="0" y="0"/>
                <wp:positionH relativeFrom="margin">
                  <wp:posOffset>3345815</wp:posOffset>
                </wp:positionH>
                <wp:positionV relativeFrom="paragraph">
                  <wp:posOffset>713740</wp:posOffset>
                </wp:positionV>
                <wp:extent cx="2978785" cy="130810"/>
                <wp:effectExtent l="0" t="0" r="0" b="8255"/>
                <wp:wrapNone/>
                <wp:docPr id="19" name="Zone de texte 1"/>
                <wp:cNvGraphicFramePr/>
                <a:graphic xmlns:a="http://schemas.openxmlformats.org/drawingml/2006/main">
                  <a:graphicData uri="http://schemas.microsoft.com/office/word/2010/wordprocessingShape">
                    <wps:wsp>
                      <wps:cNvSpPr/>
                      <wps:spPr>
                        <a:xfrm>
                          <a:off x="0" y="0"/>
                          <a:ext cx="2978280" cy="130320"/>
                        </a:xfrm>
                        <a:prstGeom prst="rect">
                          <a:avLst/>
                        </a:prstGeom>
                        <a:solidFill>
                          <a:srgbClr val="FFFFFF"/>
                        </a:solidFill>
                        <a:ln>
                          <a:noFill/>
                        </a:ln>
                      </wps:spPr>
                      <wps:style>
                        <a:lnRef idx="0">
                          <a:scrgbClr r="0" g="0" b="0"/>
                        </a:lnRef>
                        <a:fillRef idx="0">
                          <a:scrgbClr r="0" g="0" b="0"/>
                        </a:fillRef>
                        <a:effectRef idx="0">
                          <a:scrgbClr r="0" g="0" b="0"/>
                        </a:effectRef>
                        <a:fontRef idx="minor"/>
                      </wps:style>
                      <wps:txbx>
                        <w:txbxContent>
                          <w:p w14:paraId="4DD39AF6" w14:textId="4787AA68" w:rsidR="0014471F" w:rsidRDefault="002F1CE9">
                            <w:pPr>
                              <w:pStyle w:val="Lgende"/>
                              <w:jc w:val="center"/>
                            </w:pPr>
                            <w:r>
                              <w:rPr>
                                <w:rFonts w:cs="Arial"/>
                              </w:rPr>
                              <w:t xml:space="preserve">Figure </w:t>
                            </w:r>
                            <w:r>
                              <w:rPr>
                                <w:rFonts w:cs="Arial"/>
                              </w:rPr>
                              <w:fldChar w:fldCharType="begin"/>
                            </w:r>
                            <w:r>
                              <w:rPr>
                                <w:rFonts w:cs="Arial"/>
                              </w:rPr>
                              <w:instrText>SEQ Figure \* ARABIC</w:instrText>
                            </w:r>
                            <w:r>
                              <w:rPr>
                                <w:rFonts w:cs="Arial"/>
                              </w:rPr>
                              <w:fldChar w:fldCharType="separate"/>
                            </w:r>
                            <w:r w:rsidR="004A1319">
                              <w:rPr>
                                <w:rFonts w:cs="Arial"/>
                                <w:noProof/>
                              </w:rPr>
                              <w:t>3</w:t>
                            </w:r>
                            <w:r>
                              <w:rPr>
                                <w:rFonts w:cs="Arial"/>
                              </w:rPr>
                              <w:fldChar w:fldCharType="end"/>
                            </w:r>
                            <w:r>
                              <w:rPr>
                                <w:rFonts w:cs="Arial"/>
                              </w:rPr>
                              <w:t xml:space="preserve"> – Vue isométrique</w:t>
                            </w:r>
                          </w:p>
                        </w:txbxContent>
                      </wps:txbx>
                      <wps:bodyPr lIns="0" tIns="0" rIns="0" bIns="0">
                        <a:prstTxWarp prst="textNoShape">
                          <a:avLst/>
                        </a:prstTxWarp>
                        <a:spAutoFit/>
                      </wps:bodyPr>
                    </wps:wsp>
                  </a:graphicData>
                </a:graphic>
              </wp:anchor>
            </w:drawing>
          </mc:Choice>
          <mc:Fallback>
            <w:pict>
              <v:rect w14:anchorId="51F9A1CA" id="_x0000_s1031" style="position:absolute;margin-left:263.45pt;margin-top:56.2pt;width:234.55pt;height:10.3pt;z-index:1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" stroked="f">
                <v:textbox style="mso-fit-shape-to-text:t" inset="0,0,0,0">
                  <w:txbxContent>
                    <w:p w14:paraId="4DD39AF6" w14:textId="4787AA68" w:rsidR="0014471F" w:rsidRDefault="002F1CE9">
                      <w:pPr>
                        <w:pStyle w:val="Lgende"/>
                        <w:jc w:val="center"/>
                      </w:pPr>
                      <w:r>
                        <w:rPr>
                          <w:rFonts w:cs="Arial"/>
                        </w:rPr>
                        <w:t xml:space="preserve">Figure </w:t>
                      </w:r>
                      <w:r>
                        <w:rPr>
                          <w:rFonts w:cs="Arial"/>
                        </w:rPr>
                        <w:fldChar w:fldCharType="begin"/>
                      </w:r>
                      <w:r>
                        <w:rPr>
                          <w:rFonts w:cs="Arial"/>
                        </w:rPr>
                        <w:instrText>SEQ Figure \* ARABIC</w:instrText>
                      </w:r>
                      <w:r>
                        <w:rPr>
                          <w:rFonts w:cs="Arial"/>
                        </w:rPr>
                        <w:fldChar w:fldCharType="separate"/>
                      </w:r>
                      <w:r w:rsidR="004A1319">
                        <w:rPr>
                          <w:rFonts w:cs="Arial"/>
                          <w:noProof/>
                        </w:rPr>
                        <w:t>3</w:t>
                      </w:r>
                      <w:r>
                        <w:rPr>
                          <w:rFonts w:cs="Arial"/>
                        </w:rPr>
                        <w:fldChar w:fldCharType="end"/>
                      </w:r>
                      <w:r>
                        <w:rPr>
                          <w:rFonts w:cs="Arial"/>
                        </w:rPr>
                        <w:t xml:space="preserve"> – Vue isométrique</w:t>
                      </w:r>
                    </w:p>
                  </w:txbxContent>
                </v:textbox>
                <w10:wrap anchorx="margin"/>
              </v:rect>
            </w:pict>
          </mc:Fallback>
        </mc:AlternateContent>
      </w:r>
    </w:p>
    <w:p w14:paraId="4550A2B0" w14:textId="77777777" w:rsidR="0014471F" w:rsidRDefault="0014471F"/>
    <w:p w14:paraId="417E1C65" w14:textId="77777777" w:rsidR="0014471F" w:rsidRDefault="0014471F">
      <w:pPr>
        <w:pStyle w:val="Sous-titre"/>
        <w:ind w:right="4619"/>
      </w:pPr>
    </w:p>
    <w:p w14:paraId="308C7DF3" w14:textId="77777777" w:rsidR="00C1614C" w:rsidRDefault="00C1614C" w:rsidP="00C1614C">
      <w:pPr>
        <w:rPr>
          <w:rFonts w:eastAsiaTheme="minorHAnsi" w:cs="Arial"/>
          <w:szCs w:val="24"/>
        </w:rPr>
      </w:pPr>
    </w:p>
    <w:p w14:paraId="1E141C18" w14:textId="77777777" w:rsidR="00C1614C" w:rsidRPr="00C1614C" w:rsidRDefault="00C1614C" w:rsidP="00C1614C">
      <w:pPr>
        <w:rPr>
          <w:rFonts w:eastAsiaTheme="minorHAnsi" w:cs="Arial"/>
          <w:szCs w:val="24"/>
        </w:rPr>
        <w:sectPr w:rsidR="00C1614C" w:rsidRPr="00C1614C" w:rsidSect="00C1614C">
          <w:headerReference w:type="default" r:id="rId14"/>
          <w:footerReference w:type="default" r:id="rId15"/>
          <w:pgSz w:w="11906" w:h="16838" w:code="9"/>
          <w:pgMar w:top="1134" w:right="1021" w:bottom="766" w:left="1021" w:header="709" w:footer="709" w:gutter="0"/>
          <w:cols w:space="720"/>
          <w:formProt w:val="0"/>
          <w:docGrid w:linePitch="360"/>
        </w:sectPr>
      </w:pPr>
    </w:p>
    <w:p w14:paraId="0486908D" w14:textId="77777777" w:rsidR="0014471F" w:rsidRDefault="0014471F">
      <w:pPr>
        <w:pStyle w:val="Sous-titre"/>
        <w:ind w:right="4619"/>
      </w:pPr>
    </w:p>
    <w:p w14:paraId="39641DCE" w14:textId="77777777" w:rsidR="0014471F" w:rsidRDefault="002F1CE9">
      <w:pPr>
        <w:ind w:right="111"/>
        <w:jc w:val="both"/>
        <w:rPr>
          <w:rFonts w:cs="Arial"/>
          <w:sz w:val="20"/>
          <w:szCs w:val="20"/>
        </w:rPr>
      </w:pPr>
      <w:r>
        <w:rPr>
          <w:rFonts w:cs="Arial"/>
          <w:szCs w:val="24"/>
          <w:shd w:val="clear" w:color="auto" w:fill="FFFFFF"/>
        </w:rPr>
        <w:t xml:space="preserve">Le projet impose un cahier des charges, sous forme de diagramme des exigences, précisant les axes techniques à respecter afin de sécuriser le stationnement des vélos. </w:t>
      </w:r>
    </w:p>
    <w:p w14:paraId="50D84499" w14:textId="77777777" w:rsidR="0014471F" w:rsidRDefault="0014471F">
      <w:pPr>
        <w:pStyle w:val="Sous-titre"/>
        <w:keepNext/>
      </w:pPr>
    </w:p>
    <w:p w14:paraId="13CC767B" w14:textId="77777777" w:rsidR="0014471F" w:rsidRDefault="0014471F">
      <w:pPr>
        <w:pStyle w:val="Sous-titre"/>
        <w:keepNext/>
      </w:pPr>
    </w:p>
    <w:p w14:paraId="25E9F872" w14:textId="77777777" w:rsidR="0014471F" w:rsidRDefault="002F1CE9">
      <w:pPr>
        <w:pStyle w:val="Sous-titre"/>
        <w:keepNext/>
      </w:pPr>
      <w:r>
        <w:rPr>
          <w:noProof/>
        </w:rPr>
        <w:drawing>
          <wp:anchor distT="0" distB="7620" distL="114300" distR="0" simplePos="0" relativeHeight="53" behindDoc="0" locked="0" layoutInCell="1" allowOverlap="1" wp14:anchorId="26C05931" wp14:editId="3C2A84D8">
            <wp:simplePos x="0" y="0"/>
            <wp:positionH relativeFrom="margin">
              <wp:align>right</wp:align>
            </wp:positionH>
            <wp:positionV relativeFrom="paragraph">
              <wp:posOffset>91440</wp:posOffset>
            </wp:positionV>
            <wp:extent cx="9611995" cy="3288030"/>
            <wp:effectExtent l="0" t="0" r="0" b="0"/>
            <wp:wrapNone/>
            <wp:docPr id="21" name="Image1" descr="Une image contenant texte, diagramme, reçu, capture d’écra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1" descr="Une image contenant texte, diagramme, reçu, capture d’écran&#10;&#10;Le contenu généré par l’IA peut être incorrect."/>
                    <pic:cNvPicPr>
                      <a:picLocks noChangeAspect="1" noChangeArrowheads="1"/>
                    </pic:cNvPicPr>
                  </pic:nvPicPr>
                  <pic:blipFill>
                    <a:blip r:embed="rId16"/>
                    <a:stretch>
                      <a:fillRect/>
                    </a:stretch>
                  </pic:blipFill>
                  <pic:spPr bwMode="auto">
                    <a:xfrm>
                      <a:off x="0" y="0"/>
                      <a:ext cx="9611995" cy="3288030"/>
                    </a:xfrm>
                    <a:prstGeom prst="rect">
                      <a:avLst/>
                    </a:prstGeom>
                  </pic:spPr>
                </pic:pic>
              </a:graphicData>
            </a:graphic>
          </wp:anchor>
        </w:drawing>
      </w:r>
    </w:p>
    <w:p w14:paraId="1BECE3E4" w14:textId="77777777" w:rsidR="0014471F" w:rsidRDefault="0014471F">
      <w:pPr>
        <w:pStyle w:val="Sous-titre"/>
        <w:keepNext/>
      </w:pPr>
    </w:p>
    <w:p w14:paraId="69EF5753" w14:textId="77777777" w:rsidR="0014471F" w:rsidRDefault="0014471F">
      <w:pPr>
        <w:pStyle w:val="Sous-titre"/>
        <w:keepNext/>
      </w:pPr>
    </w:p>
    <w:p w14:paraId="1DF5FF85" w14:textId="77777777" w:rsidR="0014471F" w:rsidRDefault="0014471F">
      <w:pPr>
        <w:pStyle w:val="Sous-titre"/>
        <w:keepNext/>
      </w:pPr>
    </w:p>
    <w:p w14:paraId="0158482B" w14:textId="77777777" w:rsidR="0014471F" w:rsidRDefault="0014471F">
      <w:pPr>
        <w:pStyle w:val="Sous-titre"/>
        <w:keepNext/>
      </w:pPr>
    </w:p>
    <w:p w14:paraId="32D54B99" w14:textId="77777777" w:rsidR="0014471F" w:rsidRDefault="0014471F">
      <w:pPr>
        <w:pStyle w:val="Sous-titre"/>
        <w:keepNext/>
      </w:pPr>
    </w:p>
    <w:p w14:paraId="3BC20C58" w14:textId="77777777" w:rsidR="0014471F" w:rsidRDefault="0014471F">
      <w:pPr>
        <w:pStyle w:val="Sous-titre"/>
        <w:keepNext/>
      </w:pPr>
    </w:p>
    <w:p w14:paraId="1E605031" w14:textId="77777777" w:rsidR="0014471F" w:rsidRDefault="0014471F">
      <w:pPr>
        <w:pStyle w:val="Sous-titre"/>
        <w:keepNext/>
      </w:pPr>
    </w:p>
    <w:p w14:paraId="6FF13D37" w14:textId="77777777" w:rsidR="0014471F" w:rsidRDefault="0014471F">
      <w:pPr>
        <w:pStyle w:val="Sous-titre"/>
        <w:keepNext/>
      </w:pPr>
    </w:p>
    <w:p w14:paraId="14C669E2" w14:textId="77777777" w:rsidR="0014471F" w:rsidRDefault="0014471F">
      <w:pPr>
        <w:pStyle w:val="Sous-titre"/>
        <w:keepNext/>
      </w:pPr>
    </w:p>
    <w:p w14:paraId="1AD8C32B" w14:textId="77777777" w:rsidR="0014471F" w:rsidRDefault="0014471F">
      <w:pPr>
        <w:pStyle w:val="Sous-titre"/>
        <w:keepNext/>
      </w:pPr>
    </w:p>
    <w:p w14:paraId="08C407B7" w14:textId="77777777" w:rsidR="0014471F" w:rsidRDefault="0014471F">
      <w:pPr>
        <w:pStyle w:val="Sous-titre"/>
        <w:keepNext/>
      </w:pPr>
    </w:p>
    <w:p w14:paraId="6368A8B5" w14:textId="77777777" w:rsidR="0014471F" w:rsidRDefault="0014471F">
      <w:pPr>
        <w:pStyle w:val="Sous-titre"/>
        <w:keepNext/>
      </w:pPr>
    </w:p>
    <w:p w14:paraId="411D0E8E" w14:textId="77777777" w:rsidR="0014471F" w:rsidRDefault="0014471F">
      <w:pPr>
        <w:pStyle w:val="Sous-titre"/>
        <w:keepNext/>
      </w:pPr>
    </w:p>
    <w:p w14:paraId="12C43F85" w14:textId="77777777" w:rsidR="0014471F" w:rsidRDefault="0014471F">
      <w:pPr>
        <w:pStyle w:val="Sous-titre"/>
        <w:keepNext/>
      </w:pPr>
    </w:p>
    <w:p w14:paraId="0DC5944E" w14:textId="77777777" w:rsidR="0014471F" w:rsidRDefault="0014471F">
      <w:pPr>
        <w:pStyle w:val="Sous-titre"/>
        <w:keepNext/>
      </w:pPr>
    </w:p>
    <w:p w14:paraId="6FD736A5" w14:textId="77777777" w:rsidR="0014471F" w:rsidRDefault="0014471F">
      <w:pPr>
        <w:pStyle w:val="Sous-titre"/>
        <w:keepNext/>
      </w:pPr>
    </w:p>
    <w:p w14:paraId="2E584EA1" w14:textId="77777777" w:rsidR="0014471F" w:rsidRDefault="0014471F">
      <w:pPr>
        <w:pStyle w:val="Sous-titre"/>
        <w:keepNext/>
      </w:pPr>
    </w:p>
    <w:p w14:paraId="0CCD458B" w14:textId="77777777" w:rsidR="0014471F" w:rsidRDefault="0014471F">
      <w:pPr>
        <w:pStyle w:val="Sous-titre"/>
        <w:keepNext/>
      </w:pPr>
    </w:p>
    <w:p w14:paraId="39F18AD0" w14:textId="77777777" w:rsidR="0014471F" w:rsidRDefault="0014471F">
      <w:pPr>
        <w:pStyle w:val="Sous-titre"/>
        <w:keepNext/>
      </w:pPr>
    </w:p>
    <w:p w14:paraId="02671293" w14:textId="77777777" w:rsidR="0014471F" w:rsidRDefault="002F1CE9">
      <w:r>
        <w:rPr>
          <w:noProof/>
        </w:rPr>
        <mc:AlternateContent>
          <mc:Choice Requires="wps">
            <w:drawing>
              <wp:anchor distT="0" distB="0" distL="114300" distR="114300" simplePos="0" relativeHeight="28" behindDoc="0" locked="0" layoutInCell="1" allowOverlap="1" wp14:anchorId="4637165B" wp14:editId="4A616A43">
                <wp:simplePos x="0" y="0"/>
                <wp:positionH relativeFrom="margin">
                  <wp:align>right</wp:align>
                </wp:positionH>
                <wp:positionV relativeFrom="paragraph">
                  <wp:posOffset>120015</wp:posOffset>
                </wp:positionV>
                <wp:extent cx="9436735" cy="513080"/>
                <wp:effectExtent l="0" t="0" r="0" b="1905"/>
                <wp:wrapNone/>
                <wp:docPr id="22" name="Zone de texte 38"/>
                <wp:cNvGraphicFramePr/>
                <a:graphic xmlns:a="http://schemas.openxmlformats.org/drawingml/2006/main">
                  <a:graphicData uri="http://schemas.microsoft.com/office/word/2010/wordprocessingShape">
                    <wps:wsp>
                      <wps:cNvSpPr/>
                      <wps:spPr>
                        <a:xfrm>
                          <a:off x="0" y="0"/>
                          <a:ext cx="9435960" cy="512280"/>
                        </a:xfrm>
                        <a:prstGeom prst="rect">
                          <a:avLst/>
                        </a:prstGeom>
                        <a:solidFill>
                          <a:srgbClr val="FFFFFF"/>
                        </a:solidFill>
                        <a:ln w="6480">
                          <a:noFill/>
                        </a:ln>
                      </wps:spPr>
                      <wps:style>
                        <a:lnRef idx="0">
                          <a:scrgbClr r="0" g="0" b="0"/>
                        </a:lnRef>
                        <a:fillRef idx="0">
                          <a:scrgbClr r="0" g="0" b="0"/>
                        </a:fillRef>
                        <a:effectRef idx="0">
                          <a:scrgbClr r="0" g="0" b="0"/>
                        </a:effectRef>
                        <a:fontRef idx="minor"/>
                      </wps:style>
                      <wps:txbx>
                        <w:txbxContent>
                          <w:p w14:paraId="156F3B96" w14:textId="7FAD4804" w:rsidR="0014471F" w:rsidRDefault="002F1CE9">
                            <w:pPr>
                              <w:pStyle w:val="Lgende"/>
                              <w:jc w:val="center"/>
                            </w:pPr>
                            <w:r>
                              <w:rPr>
                                <w:rFonts w:cs="Arial"/>
                              </w:rPr>
                              <w:t xml:space="preserve">Figure </w:t>
                            </w:r>
                            <w:r>
                              <w:rPr>
                                <w:rFonts w:cs="Arial"/>
                              </w:rPr>
                              <w:fldChar w:fldCharType="begin"/>
                            </w:r>
                            <w:r>
                              <w:rPr>
                                <w:rFonts w:cs="Arial"/>
                              </w:rPr>
                              <w:instrText>SEQ Figure \* ARABIC</w:instrText>
                            </w:r>
                            <w:r>
                              <w:rPr>
                                <w:rFonts w:cs="Arial"/>
                              </w:rPr>
                              <w:fldChar w:fldCharType="separate"/>
                            </w:r>
                            <w:r w:rsidR="004A1319">
                              <w:rPr>
                                <w:rFonts w:cs="Arial"/>
                                <w:noProof/>
                              </w:rPr>
                              <w:t>4</w:t>
                            </w:r>
                            <w:r>
                              <w:rPr>
                                <w:rFonts w:cs="Arial"/>
                              </w:rPr>
                              <w:fldChar w:fldCharType="end"/>
                            </w:r>
                            <w:r>
                              <w:rPr>
                                <w:rFonts w:cs="Arial"/>
                              </w:rPr>
                              <w:t xml:space="preserve"> - Diagramme des exigences</w:t>
                            </w:r>
                          </w:p>
                          <w:p w14:paraId="674DA91B" w14:textId="77777777" w:rsidR="0014471F" w:rsidRDefault="0014471F">
                            <w:pPr>
                              <w:pStyle w:val="Contenudecadre"/>
                            </w:pPr>
                          </w:p>
                        </w:txbxContent>
                      </wps:txbx>
                      <wps:bodyPr>
                        <a:prstTxWarp prst="textNoShape">
                          <a:avLst/>
                        </a:prstTxWarp>
                        <a:noAutofit/>
                      </wps:bodyPr>
                    </wps:wsp>
                  </a:graphicData>
                </a:graphic>
              </wp:anchor>
            </w:drawing>
          </mc:Choice>
          <mc:Fallback>
            <w:pict>
              <v:rect w14:anchorId="4637165B" id="Zone de texte 38" o:spid="_x0000_s1032" style="position:absolute;margin-left:691.85pt;margin-top:9.45pt;width:743.05pt;height:40.4pt;z-index:28;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" stroked="f" strokeweight=".18mm">
                <v:textbox>
                  <w:txbxContent>
                    <w:p w14:paraId="156F3B96" w14:textId="7FAD4804" w:rsidR="0014471F" w:rsidRDefault="002F1CE9">
                      <w:pPr>
                        <w:pStyle w:val="Lgende"/>
                        <w:jc w:val="center"/>
                      </w:pPr>
                      <w:r>
                        <w:rPr>
                          <w:rFonts w:cs="Arial"/>
                        </w:rPr>
                        <w:t xml:space="preserve">Figure </w:t>
                      </w:r>
                      <w:r>
                        <w:rPr>
                          <w:rFonts w:cs="Arial"/>
                        </w:rPr>
                        <w:fldChar w:fldCharType="begin"/>
                      </w:r>
                      <w:r>
                        <w:rPr>
                          <w:rFonts w:cs="Arial"/>
                        </w:rPr>
                        <w:instrText>SEQ Figure \* ARABIC</w:instrText>
                      </w:r>
                      <w:r>
                        <w:rPr>
                          <w:rFonts w:cs="Arial"/>
                        </w:rPr>
                        <w:fldChar w:fldCharType="separate"/>
                      </w:r>
                      <w:r w:rsidR="004A1319">
                        <w:rPr>
                          <w:rFonts w:cs="Arial"/>
                          <w:noProof/>
                        </w:rPr>
                        <w:t>4</w:t>
                      </w:r>
                      <w:r>
                        <w:rPr>
                          <w:rFonts w:cs="Arial"/>
                        </w:rPr>
                        <w:fldChar w:fldCharType="end"/>
                      </w:r>
                      <w:r>
                        <w:rPr>
                          <w:rFonts w:cs="Arial"/>
                        </w:rPr>
                        <w:t xml:space="preserve"> - Diagramme des exigences</w:t>
                      </w:r>
                    </w:p>
                    <w:p w14:paraId="674DA91B" w14:textId="77777777" w:rsidR="0014471F" w:rsidRDefault="0014471F">
                      <w:pPr>
                        <w:pStyle w:val="Contenudecadre"/>
                      </w:pPr>
                    </w:p>
                  </w:txbxContent>
                </v:textbox>
                <w10:wrap anchorx="margin"/>
              </v:rect>
            </w:pict>
          </mc:Fallback>
        </mc:AlternateContent>
      </w:r>
    </w:p>
    <w:p w14:paraId="4740500B" w14:textId="77777777" w:rsidR="0014471F" w:rsidRDefault="0014471F"/>
    <w:p w14:paraId="094B8A26" w14:textId="77777777" w:rsidR="0014471F" w:rsidRDefault="0014471F">
      <w:pPr>
        <w:sectPr w:rsidR="0014471F">
          <w:headerReference w:type="default" r:id="rId17"/>
          <w:footerReference w:type="default" r:id="rId18"/>
          <w:pgSz w:w="16838" w:h="11906" w:orient="landscape"/>
          <w:pgMar w:top="1021" w:right="1134" w:bottom="1021" w:left="567" w:header="709" w:footer="709" w:gutter="0"/>
          <w:cols w:space="720"/>
          <w:formProt w:val="0"/>
          <w:docGrid w:linePitch="360"/>
        </w:sectPr>
      </w:pPr>
    </w:p>
    <w:p w14:paraId="2496F4D6" w14:textId="77777777" w:rsidR="0014471F" w:rsidRDefault="002F1CE9">
      <w:pPr>
        <w:pStyle w:val="Sansinterligne"/>
        <w:tabs>
          <w:tab w:val="left" w:pos="8660"/>
        </w:tabs>
      </w:pPr>
      <w:r>
        <w:lastRenderedPageBreak/>
        <w:tab/>
      </w:r>
    </w:p>
    <w:p w14:paraId="4E3B8BD6" w14:textId="77777777" w:rsidR="0014471F" w:rsidRDefault="0014471F">
      <w:pPr>
        <w:pStyle w:val="Sansinterligne"/>
      </w:pPr>
    </w:p>
    <w:p w14:paraId="3B11D68F" w14:textId="5A9E6A9E" w:rsidR="00176053" w:rsidRPr="00EA50A1" w:rsidRDefault="002F1CE9" w:rsidP="00EA50A1">
      <w:pPr>
        <w:pStyle w:val="Sous-titre"/>
        <w:numPr>
          <w:ilvl w:val="0"/>
          <w:numId w:val="1"/>
        </w:numPr>
      </w:pPr>
      <w:r>
        <w:t>Simulation</w:t>
      </w:r>
    </w:p>
    <w:p w14:paraId="3B039B54" w14:textId="58A55693" w:rsidR="0014471F" w:rsidRPr="00EA50A1" w:rsidRDefault="002F1CE9" w:rsidP="00EA50A1">
      <w:pPr>
        <w:pStyle w:val="Paragraphedeliste"/>
        <w:numPr>
          <w:ilvl w:val="1"/>
          <w:numId w:val="11"/>
        </w:numPr>
        <w:rPr>
          <w:rFonts w:ascii="Arial" w:hAnsi="Arial" w:cs="Arial"/>
          <w:sz w:val="24"/>
          <w:szCs w:val="24"/>
        </w:rPr>
      </w:pPr>
      <w:r w:rsidRPr="00EA50A1">
        <w:rPr>
          <w:rFonts w:ascii="Arial" w:hAnsi="Arial" w:cs="Arial"/>
          <w:sz w:val="24"/>
          <w:szCs w:val="24"/>
        </w:rPr>
        <w:t>Présentation des deux solutions à simuler</w:t>
      </w:r>
    </w:p>
    <w:p w14:paraId="26234E9E" w14:textId="77777777" w:rsidR="005E3829" w:rsidRPr="005E3829" w:rsidRDefault="005E3829" w:rsidP="00EA50A1">
      <w:pPr>
        <w:rPr>
          <w:rFonts w:cs="Arial"/>
          <w:szCs w:val="24"/>
        </w:rPr>
      </w:pPr>
    </w:p>
    <w:p w14:paraId="146AC760" w14:textId="77777777" w:rsidR="0014471F" w:rsidRDefault="002F1CE9">
      <w:pPr>
        <w:rPr>
          <w:rFonts w:cs="Arial"/>
        </w:rPr>
      </w:pPr>
      <w:r>
        <w:rPr>
          <w:rFonts w:cs="Arial"/>
        </w:rPr>
        <w:t>Le tableau ci-après présente les caractéristiques techniques des différentes solutions d’éclairage à simuler.</w:t>
      </w:r>
    </w:p>
    <w:tbl>
      <w:tblPr>
        <w:tblStyle w:val="Grilledutableau"/>
        <w:tblW w:w="7398" w:type="dxa"/>
        <w:jc w:val="center"/>
        <w:tblLook w:val="04A0" w:firstRow="1" w:lastRow="0" w:firstColumn="1" w:lastColumn="0" w:noHBand="0" w:noVBand="1"/>
      </w:tblPr>
      <w:tblGrid>
        <w:gridCol w:w="1228"/>
        <w:gridCol w:w="3252"/>
        <w:gridCol w:w="2918"/>
      </w:tblGrid>
      <w:tr w:rsidR="0014471F" w14:paraId="2492297A" w14:textId="77777777">
        <w:trPr>
          <w:jc w:val="center"/>
        </w:trPr>
        <w:tc>
          <w:tcPr>
            <w:tcW w:w="1228" w:type="dxa"/>
            <w:shd w:val="clear" w:color="auto" w:fill="AEAAAA" w:themeFill="background2" w:themeFillShade="BF"/>
          </w:tcPr>
          <w:p w14:paraId="5F6F69E4" w14:textId="77777777" w:rsidR="0014471F" w:rsidRDefault="0014471F">
            <w:pPr>
              <w:pStyle w:val="Sansinterligne"/>
              <w:jc w:val="center"/>
              <w:rPr>
                <w:rFonts w:cs="Arial"/>
                <w:sz w:val="20"/>
                <w:szCs w:val="20"/>
              </w:rPr>
            </w:pPr>
          </w:p>
        </w:tc>
        <w:tc>
          <w:tcPr>
            <w:tcW w:w="3252" w:type="dxa"/>
            <w:shd w:val="clear" w:color="auto" w:fill="AEAAAA" w:themeFill="background2" w:themeFillShade="BF"/>
            <w:vAlign w:val="center"/>
          </w:tcPr>
          <w:p w14:paraId="503E3CA0" w14:textId="77777777" w:rsidR="0014471F" w:rsidRDefault="002F1CE9">
            <w:pPr>
              <w:pStyle w:val="Sansinterligne"/>
              <w:jc w:val="center"/>
              <w:rPr>
                <w:rFonts w:cs="Arial"/>
                <w:sz w:val="20"/>
                <w:szCs w:val="20"/>
              </w:rPr>
            </w:pPr>
            <w:r>
              <w:rPr>
                <w:rFonts w:cs="Arial"/>
                <w:sz w:val="20"/>
                <w:szCs w:val="20"/>
              </w:rPr>
              <w:t>Solution 1</w:t>
            </w:r>
          </w:p>
        </w:tc>
        <w:tc>
          <w:tcPr>
            <w:tcW w:w="2918" w:type="dxa"/>
            <w:shd w:val="clear" w:color="auto" w:fill="AEAAAA" w:themeFill="background2" w:themeFillShade="BF"/>
            <w:vAlign w:val="center"/>
          </w:tcPr>
          <w:p w14:paraId="7EA89612" w14:textId="77777777" w:rsidR="0014471F" w:rsidRDefault="002F1CE9">
            <w:pPr>
              <w:pStyle w:val="Sansinterligne"/>
              <w:jc w:val="center"/>
              <w:rPr>
                <w:rFonts w:cs="Arial"/>
                <w:sz w:val="20"/>
                <w:szCs w:val="20"/>
              </w:rPr>
            </w:pPr>
            <w:r>
              <w:rPr>
                <w:rFonts w:cs="Arial"/>
                <w:sz w:val="20"/>
                <w:szCs w:val="20"/>
              </w:rPr>
              <w:t>Solution 2</w:t>
            </w:r>
          </w:p>
        </w:tc>
      </w:tr>
      <w:tr w:rsidR="0014471F" w14:paraId="17B1916E" w14:textId="77777777">
        <w:trPr>
          <w:trHeight w:val="477"/>
          <w:jc w:val="center"/>
        </w:trPr>
        <w:tc>
          <w:tcPr>
            <w:tcW w:w="1228" w:type="dxa"/>
            <w:shd w:val="clear" w:color="auto" w:fill="F2F2F2" w:themeFill="background1" w:themeFillShade="F2"/>
            <w:vAlign w:val="center"/>
          </w:tcPr>
          <w:p w14:paraId="164DE765" w14:textId="77777777" w:rsidR="0014471F" w:rsidRDefault="002F1CE9">
            <w:pPr>
              <w:pStyle w:val="Sansinterligne"/>
              <w:jc w:val="center"/>
              <w:rPr>
                <w:rFonts w:cs="Arial"/>
                <w:sz w:val="20"/>
                <w:szCs w:val="20"/>
              </w:rPr>
            </w:pPr>
            <w:r>
              <w:rPr>
                <w:rFonts w:cs="Arial"/>
                <w:sz w:val="20"/>
                <w:szCs w:val="20"/>
              </w:rPr>
              <w:t>Nom du fichier</w:t>
            </w:r>
          </w:p>
        </w:tc>
        <w:tc>
          <w:tcPr>
            <w:tcW w:w="3252" w:type="dxa"/>
            <w:shd w:val="clear" w:color="auto" w:fill="F2F2F2" w:themeFill="background1" w:themeFillShade="F2"/>
            <w:vAlign w:val="center"/>
          </w:tcPr>
          <w:p w14:paraId="45B2B867" w14:textId="77777777" w:rsidR="0014471F" w:rsidRDefault="002F1CE9">
            <w:pPr>
              <w:pStyle w:val="Sansinterligne"/>
              <w:jc w:val="center"/>
              <w:rPr>
                <w:rFonts w:cs="Arial"/>
                <w:sz w:val="20"/>
                <w:szCs w:val="20"/>
              </w:rPr>
            </w:pPr>
            <w:r>
              <w:rPr>
                <w:rFonts w:cs="Arial"/>
                <w:sz w:val="20"/>
                <w:szCs w:val="20"/>
              </w:rPr>
              <w:t>Solution_1_LED_encastrement.ldt</w:t>
            </w:r>
          </w:p>
        </w:tc>
        <w:tc>
          <w:tcPr>
            <w:tcW w:w="2918" w:type="dxa"/>
            <w:shd w:val="clear" w:color="auto" w:fill="F2F2F2" w:themeFill="background1" w:themeFillShade="F2"/>
            <w:vAlign w:val="center"/>
          </w:tcPr>
          <w:p w14:paraId="74590F6C" w14:textId="77777777" w:rsidR="0014471F" w:rsidRDefault="002F1CE9">
            <w:pPr>
              <w:pStyle w:val="Sansinterligne"/>
              <w:jc w:val="center"/>
              <w:rPr>
                <w:rFonts w:cs="Arial"/>
                <w:sz w:val="20"/>
                <w:szCs w:val="20"/>
              </w:rPr>
            </w:pPr>
            <w:r>
              <w:rPr>
                <w:rFonts w:cs="Arial"/>
                <w:sz w:val="20"/>
                <w:szCs w:val="20"/>
              </w:rPr>
              <w:t>Solution_2_LED_plafonnier.ldt</w:t>
            </w:r>
          </w:p>
        </w:tc>
      </w:tr>
      <w:tr w:rsidR="0014471F" w14:paraId="16160360" w14:textId="77777777">
        <w:trPr>
          <w:jc w:val="center"/>
        </w:trPr>
        <w:tc>
          <w:tcPr>
            <w:tcW w:w="1228" w:type="dxa"/>
          </w:tcPr>
          <w:p w14:paraId="1224F1B8" w14:textId="77777777" w:rsidR="0014471F" w:rsidRDefault="002F1CE9">
            <w:pPr>
              <w:pStyle w:val="Sansinterligne"/>
              <w:jc w:val="center"/>
              <w:rPr>
                <w:rFonts w:cs="Arial"/>
                <w:sz w:val="20"/>
                <w:szCs w:val="20"/>
              </w:rPr>
            </w:pPr>
            <w:r>
              <w:rPr>
                <w:rFonts w:cs="Arial"/>
                <w:sz w:val="20"/>
                <w:szCs w:val="20"/>
              </w:rPr>
              <w:t>Type de montage</w:t>
            </w:r>
          </w:p>
        </w:tc>
        <w:tc>
          <w:tcPr>
            <w:tcW w:w="3252" w:type="dxa"/>
            <w:vAlign w:val="center"/>
          </w:tcPr>
          <w:p w14:paraId="2E59E1A2" w14:textId="77777777" w:rsidR="0014471F" w:rsidRDefault="002F1CE9">
            <w:pPr>
              <w:pStyle w:val="Sansinterligne"/>
              <w:jc w:val="center"/>
              <w:rPr>
                <w:rFonts w:cs="Arial"/>
                <w:sz w:val="20"/>
                <w:szCs w:val="20"/>
              </w:rPr>
            </w:pPr>
            <w:r>
              <w:rPr>
                <w:rFonts w:cs="Arial"/>
                <w:sz w:val="20"/>
                <w:szCs w:val="20"/>
              </w:rPr>
              <w:t>Encastré au plafond et diffusant</w:t>
            </w:r>
          </w:p>
        </w:tc>
        <w:tc>
          <w:tcPr>
            <w:tcW w:w="2918" w:type="dxa"/>
            <w:vAlign w:val="center"/>
          </w:tcPr>
          <w:p w14:paraId="4931C9C2" w14:textId="77777777" w:rsidR="0014471F" w:rsidRDefault="002F1CE9">
            <w:pPr>
              <w:pStyle w:val="Sansinterligne"/>
              <w:jc w:val="center"/>
              <w:rPr>
                <w:rFonts w:cs="Arial"/>
                <w:sz w:val="20"/>
                <w:szCs w:val="20"/>
              </w:rPr>
            </w:pPr>
            <w:r>
              <w:rPr>
                <w:rFonts w:cs="Arial"/>
                <w:sz w:val="20"/>
                <w:szCs w:val="20"/>
              </w:rPr>
              <w:t>Plafonnier diffusant</w:t>
            </w:r>
          </w:p>
        </w:tc>
      </w:tr>
      <w:tr w:rsidR="0014471F" w14:paraId="2460A8C2" w14:textId="77777777">
        <w:trPr>
          <w:trHeight w:val="799"/>
          <w:jc w:val="center"/>
        </w:trPr>
        <w:tc>
          <w:tcPr>
            <w:tcW w:w="1228" w:type="dxa"/>
            <w:shd w:val="clear" w:color="auto" w:fill="F2F2F2" w:themeFill="background1" w:themeFillShade="F2"/>
          </w:tcPr>
          <w:p w14:paraId="658C42EE" w14:textId="77777777" w:rsidR="0014471F" w:rsidRDefault="002F1CE9">
            <w:pPr>
              <w:pStyle w:val="Sansinterligne"/>
              <w:jc w:val="center"/>
              <w:rPr>
                <w:rFonts w:cs="Arial"/>
                <w:sz w:val="20"/>
                <w:szCs w:val="20"/>
              </w:rPr>
            </w:pPr>
            <w:r>
              <w:rPr>
                <w:rFonts w:cs="Arial"/>
                <w:sz w:val="20"/>
                <w:szCs w:val="20"/>
              </w:rPr>
              <w:t>Distribution lumineuse</w:t>
            </w:r>
          </w:p>
        </w:tc>
        <w:tc>
          <w:tcPr>
            <w:tcW w:w="3252" w:type="dxa"/>
            <w:shd w:val="clear" w:color="auto" w:fill="F2F2F2" w:themeFill="background1" w:themeFillShade="F2"/>
            <w:vAlign w:val="center"/>
          </w:tcPr>
          <w:p w14:paraId="50F0821F" w14:textId="77777777" w:rsidR="0014471F" w:rsidRDefault="002F1CE9">
            <w:pPr>
              <w:pStyle w:val="Sansinterligne"/>
              <w:jc w:val="center"/>
              <w:rPr>
                <w:rFonts w:cs="Arial"/>
                <w:sz w:val="20"/>
                <w:szCs w:val="20"/>
                <w14:ligatures w14:val="standardContextual"/>
              </w:rPr>
            </w:pPr>
            <w:r>
              <w:rPr>
                <w:noProof/>
              </w:rPr>
              <w:drawing>
                <wp:inline distT="0" distB="0" distL="0" distR="0" wp14:anchorId="5FF17B9B" wp14:editId="4E1FCCE3">
                  <wp:extent cx="821690" cy="647700"/>
                  <wp:effectExtent l="0" t="0" r="0" b="0"/>
                  <wp:docPr id="34" name="Imag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4"/>
                          <pic:cNvPicPr>
                            <a:picLocks noChangeAspect="1" noChangeArrowheads="1"/>
                          </pic:cNvPicPr>
                        </pic:nvPicPr>
                        <pic:blipFill>
                          <a:blip r:embed="rId19"/>
                          <a:srcRect b="16014"/>
                          <a:stretch>
                            <a:fillRect/>
                          </a:stretch>
                        </pic:blipFill>
                        <pic:spPr bwMode="auto">
                          <a:xfrm>
                            <a:off x="0" y="0"/>
                            <a:ext cx="821690" cy="647700"/>
                          </a:xfrm>
                          <a:prstGeom prst="rect">
                            <a:avLst/>
                          </a:prstGeom>
                        </pic:spPr>
                      </pic:pic>
                    </a:graphicData>
                  </a:graphic>
                </wp:inline>
              </w:drawing>
            </w:r>
          </w:p>
        </w:tc>
        <w:tc>
          <w:tcPr>
            <w:tcW w:w="2918" w:type="dxa"/>
            <w:shd w:val="clear" w:color="auto" w:fill="F2F2F2" w:themeFill="background1" w:themeFillShade="F2"/>
            <w:vAlign w:val="center"/>
          </w:tcPr>
          <w:p w14:paraId="35BCBB0D" w14:textId="77777777" w:rsidR="0014471F" w:rsidRDefault="002F1CE9">
            <w:pPr>
              <w:pStyle w:val="Sansinterligne"/>
              <w:jc w:val="center"/>
              <w:rPr>
                <w:rFonts w:cs="Arial"/>
                <w:sz w:val="20"/>
                <w:szCs w:val="20"/>
              </w:rPr>
            </w:pPr>
            <w:r>
              <w:rPr>
                <w:noProof/>
              </w:rPr>
              <w:drawing>
                <wp:inline distT="0" distB="0" distL="0" distR="0" wp14:anchorId="350409AA" wp14:editId="76F3997E">
                  <wp:extent cx="826770" cy="648970"/>
                  <wp:effectExtent l="0" t="0" r="0" b="0"/>
                  <wp:docPr id="35" name="Imag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5"/>
                          <pic:cNvPicPr>
                            <a:picLocks noChangeAspect="1" noChangeArrowheads="1"/>
                          </pic:cNvPicPr>
                        </pic:nvPicPr>
                        <pic:blipFill>
                          <a:blip r:embed="rId20"/>
                          <a:srcRect t="8720" b="11465"/>
                          <a:stretch>
                            <a:fillRect/>
                          </a:stretch>
                        </pic:blipFill>
                        <pic:spPr bwMode="auto">
                          <a:xfrm>
                            <a:off x="0" y="0"/>
                            <a:ext cx="826770" cy="648970"/>
                          </a:xfrm>
                          <a:prstGeom prst="rect">
                            <a:avLst/>
                          </a:prstGeom>
                        </pic:spPr>
                      </pic:pic>
                    </a:graphicData>
                  </a:graphic>
                </wp:inline>
              </w:drawing>
            </w:r>
          </w:p>
        </w:tc>
      </w:tr>
      <w:tr w:rsidR="0014471F" w14:paraId="791135B7" w14:textId="77777777">
        <w:trPr>
          <w:trHeight w:val="1138"/>
          <w:jc w:val="center"/>
        </w:trPr>
        <w:tc>
          <w:tcPr>
            <w:tcW w:w="1228" w:type="dxa"/>
          </w:tcPr>
          <w:p w14:paraId="2B36D572" w14:textId="77777777" w:rsidR="0014471F" w:rsidRDefault="002F1CE9">
            <w:pPr>
              <w:pStyle w:val="Sansinterligne"/>
              <w:jc w:val="center"/>
              <w:rPr>
                <w:rFonts w:cs="Arial"/>
                <w:sz w:val="20"/>
                <w:szCs w:val="20"/>
              </w:rPr>
            </w:pPr>
            <w:r>
              <w:rPr>
                <w:rFonts w:cs="Arial"/>
                <w:sz w:val="20"/>
                <w:szCs w:val="20"/>
              </w:rPr>
              <w:t>Design</w:t>
            </w:r>
          </w:p>
        </w:tc>
        <w:tc>
          <w:tcPr>
            <w:tcW w:w="3252" w:type="dxa"/>
            <w:vAlign w:val="center"/>
          </w:tcPr>
          <w:p w14:paraId="71A74E61" w14:textId="77777777" w:rsidR="0014471F" w:rsidRDefault="002F1CE9">
            <w:pPr>
              <w:pStyle w:val="Sansinterligne"/>
              <w:jc w:val="center"/>
              <w:rPr>
                <w:rFonts w:cs="Arial"/>
                <w:sz w:val="20"/>
                <w:szCs w:val="20"/>
              </w:rPr>
            </w:pPr>
            <w:r>
              <w:rPr>
                <w:noProof/>
              </w:rPr>
              <w:drawing>
                <wp:inline distT="0" distB="0" distL="0" distR="635" wp14:anchorId="7A5475B3" wp14:editId="153448D8">
                  <wp:extent cx="781050" cy="685800"/>
                  <wp:effectExtent l="0" t="0" r="0" b="0"/>
                  <wp:docPr id="36" name="Im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6"/>
                          <pic:cNvPicPr>
                            <a:picLocks noChangeAspect="1" noChangeArrowheads="1"/>
                          </pic:cNvPicPr>
                        </pic:nvPicPr>
                        <pic:blipFill>
                          <a:blip r:embed="rId21"/>
                          <a:stretch>
                            <a:fillRect/>
                          </a:stretch>
                        </pic:blipFill>
                        <pic:spPr bwMode="auto">
                          <a:xfrm>
                            <a:off x="0" y="0"/>
                            <a:ext cx="781050" cy="685800"/>
                          </a:xfrm>
                          <a:prstGeom prst="rect">
                            <a:avLst/>
                          </a:prstGeom>
                        </pic:spPr>
                      </pic:pic>
                    </a:graphicData>
                  </a:graphic>
                </wp:inline>
              </w:drawing>
            </w:r>
          </w:p>
        </w:tc>
        <w:tc>
          <w:tcPr>
            <w:tcW w:w="2918" w:type="dxa"/>
            <w:vAlign w:val="center"/>
          </w:tcPr>
          <w:p w14:paraId="3A76C285" w14:textId="77777777" w:rsidR="0014471F" w:rsidRDefault="002F1CE9">
            <w:pPr>
              <w:pStyle w:val="Sansinterligne"/>
              <w:jc w:val="center"/>
              <w:rPr>
                <w:rFonts w:cs="Arial"/>
                <w:sz w:val="20"/>
                <w:szCs w:val="20"/>
              </w:rPr>
            </w:pPr>
            <w:r>
              <w:rPr>
                <w:noProof/>
              </w:rPr>
              <w:drawing>
                <wp:inline distT="0" distB="4445" distL="0" distR="3175" wp14:anchorId="11DB40D7" wp14:editId="23533EB1">
                  <wp:extent cx="816610" cy="681990"/>
                  <wp:effectExtent l="0" t="0" r="0" b="0"/>
                  <wp:docPr id="37" name="Imag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7"/>
                          <pic:cNvPicPr>
                            <a:picLocks noChangeAspect="1" noChangeArrowheads="1"/>
                          </pic:cNvPicPr>
                        </pic:nvPicPr>
                        <pic:blipFill>
                          <a:blip r:embed="rId22"/>
                          <a:stretch>
                            <a:fillRect/>
                          </a:stretch>
                        </pic:blipFill>
                        <pic:spPr bwMode="auto">
                          <a:xfrm>
                            <a:off x="0" y="0"/>
                            <a:ext cx="816610" cy="681990"/>
                          </a:xfrm>
                          <a:prstGeom prst="rect">
                            <a:avLst/>
                          </a:prstGeom>
                        </pic:spPr>
                      </pic:pic>
                    </a:graphicData>
                  </a:graphic>
                </wp:inline>
              </w:drawing>
            </w:r>
          </w:p>
        </w:tc>
      </w:tr>
      <w:tr w:rsidR="0014471F" w14:paraId="35BDC21A" w14:textId="77777777">
        <w:trPr>
          <w:jc w:val="center"/>
        </w:trPr>
        <w:tc>
          <w:tcPr>
            <w:tcW w:w="1228" w:type="dxa"/>
            <w:shd w:val="clear" w:color="auto" w:fill="F2F2F2" w:themeFill="background1" w:themeFillShade="F2"/>
          </w:tcPr>
          <w:p w14:paraId="24469FAC" w14:textId="77777777" w:rsidR="0014471F" w:rsidRDefault="002F1CE9">
            <w:pPr>
              <w:pStyle w:val="Sansinterligne"/>
              <w:jc w:val="center"/>
              <w:rPr>
                <w:rFonts w:cs="Arial"/>
                <w:sz w:val="20"/>
                <w:szCs w:val="20"/>
              </w:rPr>
            </w:pPr>
            <w:r>
              <w:rPr>
                <w:rFonts w:cs="Arial"/>
                <w:sz w:val="20"/>
                <w:szCs w:val="20"/>
              </w:rPr>
              <w:t>Type de source</w:t>
            </w:r>
          </w:p>
        </w:tc>
        <w:tc>
          <w:tcPr>
            <w:tcW w:w="3252" w:type="dxa"/>
            <w:shd w:val="clear" w:color="auto" w:fill="F2F2F2" w:themeFill="background1" w:themeFillShade="F2"/>
            <w:vAlign w:val="center"/>
          </w:tcPr>
          <w:p w14:paraId="44685C6E" w14:textId="77777777" w:rsidR="0014471F" w:rsidRDefault="002F1CE9">
            <w:pPr>
              <w:pStyle w:val="Sansinterligne"/>
              <w:jc w:val="center"/>
              <w:rPr>
                <w:rFonts w:cs="Arial"/>
                <w:sz w:val="20"/>
                <w:szCs w:val="20"/>
              </w:rPr>
            </w:pPr>
            <w:r>
              <w:rPr>
                <w:rFonts w:cs="Arial"/>
                <w:sz w:val="20"/>
                <w:szCs w:val="20"/>
              </w:rPr>
              <w:t>LED</w:t>
            </w:r>
          </w:p>
        </w:tc>
        <w:tc>
          <w:tcPr>
            <w:tcW w:w="2918" w:type="dxa"/>
            <w:shd w:val="clear" w:color="auto" w:fill="F2F2F2" w:themeFill="background1" w:themeFillShade="F2"/>
            <w:vAlign w:val="center"/>
          </w:tcPr>
          <w:p w14:paraId="72AEC4B8" w14:textId="77777777" w:rsidR="0014471F" w:rsidRDefault="0014471F">
            <w:pPr>
              <w:pStyle w:val="Sansinterligne"/>
              <w:jc w:val="center"/>
              <w:rPr>
                <w:rFonts w:cs="Arial"/>
                <w:sz w:val="20"/>
                <w:szCs w:val="20"/>
              </w:rPr>
            </w:pPr>
          </w:p>
        </w:tc>
      </w:tr>
      <w:tr w:rsidR="0014471F" w14:paraId="30AE6D6C" w14:textId="77777777">
        <w:trPr>
          <w:jc w:val="center"/>
        </w:trPr>
        <w:tc>
          <w:tcPr>
            <w:tcW w:w="1228" w:type="dxa"/>
          </w:tcPr>
          <w:p w14:paraId="4BCC31A4" w14:textId="77777777" w:rsidR="0014471F" w:rsidRDefault="002F1CE9">
            <w:pPr>
              <w:pStyle w:val="Sansinterligne"/>
              <w:jc w:val="center"/>
              <w:rPr>
                <w:rFonts w:cs="Arial"/>
                <w:sz w:val="20"/>
                <w:szCs w:val="20"/>
              </w:rPr>
            </w:pPr>
            <w:r>
              <w:rPr>
                <w:rFonts w:cs="Arial"/>
                <w:sz w:val="20"/>
                <w:szCs w:val="20"/>
              </w:rPr>
              <w:t>Tension</w:t>
            </w:r>
          </w:p>
        </w:tc>
        <w:tc>
          <w:tcPr>
            <w:tcW w:w="3252" w:type="dxa"/>
            <w:vAlign w:val="center"/>
          </w:tcPr>
          <w:p w14:paraId="73994461" w14:textId="77777777" w:rsidR="0014471F" w:rsidRDefault="002F1CE9">
            <w:pPr>
              <w:pStyle w:val="Sansinterligne"/>
              <w:jc w:val="center"/>
              <w:rPr>
                <w:rFonts w:cs="Arial"/>
                <w:sz w:val="20"/>
                <w:szCs w:val="20"/>
              </w:rPr>
            </w:pPr>
            <w:r>
              <w:rPr>
                <w:rFonts w:cs="Arial"/>
                <w:sz w:val="20"/>
                <w:szCs w:val="20"/>
              </w:rPr>
              <w:t>12V</w:t>
            </w:r>
          </w:p>
        </w:tc>
        <w:tc>
          <w:tcPr>
            <w:tcW w:w="2918" w:type="dxa"/>
            <w:vAlign w:val="center"/>
          </w:tcPr>
          <w:p w14:paraId="59E13B57" w14:textId="77777777" w:rsidR="0014471F" w:rsidRDefault="0014471F">
            <w:pPr>
              <w:pStyle w:val="Sansinterligne"/>
              <w:jc w:val="center"/>
              <w:rPr>
                <w:rFonts w:cs="Arial"/>
                <w:sz w:val="20"/>
                <w:szCs w:val="20"/>
              </w:rPr>
            </w:pPr>
          </w:p>
        </w:tc>
      </w:tr>
      <w:tr w:rsidR="0014471F" w14:paraId="0B40589C" w14:textId="77777777">
        <w:trPr>
          <w:jc w:val="center"/>
        </w:trPr>
        <w:tc>
          <w:tcPr>
            <w:tcW w:w="1228" w:type="dxa"/>
            <w:shd w:val="clear" w:color="auto" w:fill="F2F2F2" w:themeFill="background1" w:themeFillShade="F2"/>
          </w:tcPr>
          <w:p w14:paraId="2EA88288" w14:textId="77777777" w:rsidR="0014471F" w:rsidRDefault="002F1CE9">
            <w:pPr>
              <w:pStyle w:val="Sansinterligne"/>
              <w:jc w:val="center"/>
              <w:rPr>
                <w:rFonts w:cs="Arial"/>
                <w:sz w:val="20"/>
                <w:szCs w:val="20"/>
              </w:rPr>
            </w:pPr>
            <w:r>
              <w:rPr>
                <w:rFonts w:cs="Arial"/>
                <w:sz w:val="20"/>
                <w:szCs w:val="20"/>
              </w:rPr>
              <w:t>Puissance</w:t>
            </w:r>
          </w:p>
        </w:tc>
        <w:tc>
          <w:tcPr>
            <w:tcW w:w="3252" w:type="dxa"/>
            <w:shd w:val="clear" w:color="auto" w:fill="F2F2F2" w:themeFill="background1" w:themeFillShade="F2"/>
            <w:vAlign w:val="center"/>
          </w:tcPr>
          <w:p w14:paraId="11A45B06" w14:textId="77777777" w:rsidR="0014471F" w:rsidRDefault="002F1CE9">
            <w:pPr>
              <w:pStyle w:val="Sansinterligne"/>
              <w:jc w:val="center"/>
              <w:rPr>
                <w:rFonts w:cs="Arial"/>
                <w:sz w:val="20"/>
                <w:szCs w:val="20"/>
              </w:rPr>
            </w:pPr>
            <w:r>
              <w:rPr>
                <w:rFonts w:cs="Arial"/>
                <w:sz w:val="20"/>
                <w:szCs w:val="20"/>
              </w:rPr>
              <w:t>11,9 W</w:t>
            </w:r>
          </w:p>
        </w:tc>
        <w:tc>
          <w:tcPr>
            <w:tcW w:w="2918" w:type="dxa"/>
            <w:shd w:val="clear" w:color="auto" w:fill="F2F2F2" w:themeFill="background1" w:themeFillShade="F2"/>
            <w:vAlign w:val="center"/>
          </w:tcPr>
          <w:p w14:paraId="6944B0D2" w14:textId="77777777" w:rsidR="0014471F" w:rsidRDefault="002F1CE9">
            <w:pPr>
              <w:pStyle w:val="Sansinterligne"/>
              <w:jc w:val="center"/>
              <w:rPr>
                <w:rFonts w:cs="Arial"/>
                <w:sz w:val="20"/>
                <w:szCs w:val="20"/>
              </w:rPr>
            </w:pPr>
            <w:r>
              <w:rPr>
                <w:rFonts w:cs="Arial"/>
                <w:sz w:val="20"/>
                <w:szCs w:val="20"/>
              </w:rPr>
              <w:t>33 W</w:t>
            </w:r>
          </w:p>
        </w:tc>
      </w:tr>
      <w:tr w:rsidR="0014471F" w14:paraId="5B81F556" w14:textId="77777777">
        <w:trPr>
          <w:jc w:val="center"/>
        </w:trPr>
        <w:tc>
          <w:tcPr>
            <w:tcW w:w="1228" w:type="dxa"/>
          </w:tcPr>
          <w:p w14:paraId="3E9416DD" w14:textId="77777777" w:rsidR="0014471F" w:rsidRDefault="002F1CE9">
            <w:pPr>
              <w:pStyle w:val="Sansinterligne"/>
              <w:jc w:val="center"/>
              <w:rPr>
                <w:rFonts w:cs="Arial"/>
                <w:sz w:val="20"/>
                <w:szCs w:val="20"/>
              </w:rPr>
            </w:pPr>
            <w:r>
              <w:rPr>
                <w:rFonts w:cs="Arial"/>
                <w:sz w:val="20"/>
                <w:szCs w:val="20"/>
              </w:rPr>
              <w:t>Flux total</w:t>
            </w:r>
          </w:p>
        </w:tc>
        <w:tc>
          <w:tcPr>
            <w:tcW w:w="3252" w:type="dxa"/>
            <w:vAlign w:val="center"/>
          </w:tcPr>
          <w:p w14:paraId="523DECFB" w14:textId="77777777" w:rsidR="0014471F" w:rsidRDefault="002F1CE9">
            <w:pPr>
              <w:pStyle w:val="Sansinterligne"/>
              <w:jc w:val="center"/>
              <w:rPr>
                <w:rFonts w:cs="Arial"/>
                <w:sz w:val="20"/>
                <w:szCs w:val="20"/>
              </w:rPr>
            </w:pPr>
            <w:r>
              <w:rPr>
                <w:rFonts w:cs="Arial"/>
                <w:sz w:val="20"/>
                <w:szCs w:val="20"/>
              </w:rPr>
              <w:t>1014 lm</w:t>
            </w:r>
          </w:p>
        </w:tc>
        <w:tc>
          <w:tcPr>
            <w:tcW w:w="2918" w:type="dxa"/>
            <w:vAlign w:val="center"/>
          </w:tcPr>
          <w:p w14:paraId="2CB94B13" w14:textId="77777777" w:rsidR="0014471F" w:rsidRDefault="002F1CE9">
            <w:pPr>
              <w:pStyle w:val="Sansinterligne"/>
              <w:jc w:val="center"/>
              <w:rPr>
                <w:rFonts w:cs="Arial"/>
                <w:sz w:val="20"/>
                <w:szCs w:val="20"/>
              </w:rPr>
            </w:pPr>
            <w:r>
              <w:rPr>
                <w:rFonts w:cs="Arial"/>
                <w:sz w:val="20"/>
                <w:szCs w:val="20"/>
              </w:rPr>
              <w:t>5428 lm</w:t>
            </w:r>
          </w:p>
        </w:tc>
      </w:tr>
      <w:tr w:rsidR="0014471F" w14:paraId="42967E87" w14:textId="77777777">
        <w:trPr>
          <w:jc w:val="center"/>
        </w:trPr>
        <w:tc>
          <w:tcPr>
            <w:tcW w:w="1228" w:type="dxa"/>
            <w:shd w:val="clear" w:color="auto" w:fill="F2F2F2" w:themeFill="background1" w:themeFillShade="F2"/>
          </w:tcPr>
          <w:p w14:paraId="23ADD17D" w14:textId="77777777" w:rsidR="0014471F" w:rsidRDefault="002F1CE9">
            <w:pPr>
              <w:pStyle w:val="Sansinterligne"/>
              <w:jc w:val="center"/>
              <w:rPr>
                <w:rFonts w:cs="Arial"/>
                <w:sz w:val="20"/>
                <w:szCs w:val="20"/>
              </w:rPr>
            </w:pPr>
            <w:r>
              <w:rPr>
                <w:rFonts w:cs="Arial"/>
                <w:sz w:val="20"/>
                <w:szCs w:val="20"/>
              </w:rPr>
              <w:t>Efficacité lumineuse</w:t>
            </w:r>
          </w:p>
        </w:tc>
        <w:tc>
          <w:tcPr>
            <w:tcW w:w="3252" w:type="dxa"/>
            <w:shd w:val="clear" w:color="auto" w:fill="F2F2F2" w:themeFill="background1" w:themeFillShade="F2"/>
            <w:vAlign w:val="center"/>
          </w:tcPr>
          <w:p w14:paraId="5E4A7BCE" w14:textId="60BE7F81" w:rsidR="0014471F" w:rsidRDefault="002F1CE9">
            <w:pPr>
              <w:pStyle w:val="Sansinterligne"/>
              <w:jc w:val="center"/>
              <w:rPr>
                <w:rFonts w:cs="Arial"/>
                <w:sz w:val="20"/>
                <w:szCs w:val="20"/>
              </w:rPr>
            </w:pPr>
            <w:r>
              <w:rPr>
                <w:rFonts w:cs="Arial"/>
                <w:sz w:val="20"/>
                <w:szCs w:val="20"/>
              </w:rPr>
              <w:t>85 lm</w:t>
            </w:r>
            <w:r w:rsidR="002928B6">
              <w:rPr>
                <w:rFonts w:cs="Arial"/>
                <w:sz w:val="20"/>
                <w:szCs w:val="20"/>
              </w:rPr>
              <w:t>·</w:t>
            </w:r>
            <w:r>
              <w:rPr>
                <w:rFonts w:cs="Arial"/>
                <w:sz w:val="20"/>
                <w:szCs w:val="20"/>
              </w:rPr>
              <w:t>W</w:t>
            </w:r>
            <w:r w:rsidR="002928B6" w:rsidRPr="002928B6">
              <w:rPr>
                <w:rFonts w:cs="Arial"/>
                <w:sz w:val="20"/>
                <w:szCs w:val="20"/>
                <w:vertAlign w:val="superscript"/>
              </w:rPr>
              <w:t>-1</w:t>
            </w:r>
          </w:p>
        </w:tc>
        <w:tc>
          <w:tcPr>
            <w:tcW w:w="2918" w:type="dxa"/>
            <w:shd w:val="clear" w:color="auto" w:fill="F2F2F2" w:themeFill="background1" w:themeFillShade="F2"/>
            <w:vAlign w:val="center"/>
          </w:tcPr>
          <w:p w14:paraId="6A7C6E0B" w14:textId="1762F3AB" w:rsidR="0014471F" w:rsidRDefault="002F1CE9">
            <w:pPr>
              <w:pStyle w:val="Sansinterligne"/>
              <w:jc w:val="center"/>
              <w:rPr>
                <w:rFonts w:cs="Arial"/>
                <w:sz w:val="20"/>
                <w:szCs w:val="20"/>
              </w:rPr>
            </w:pPr>
            <w:r>
              <w:rPr>
                <w:rFonts w:cs="Arial"/>
                <w:sz w:val="20"/>
                <w:szCs w:val="20"/>
              </w:rPr>
              <w:t>164 lm</w:t>
            </w:r>
            <w:r w:rsidR="002928B6">
              <w:rPr>
                <w:rFonts w:cs="Arial"/>
                <w:sz w:val="20"/>
                <w:szCs w:val="20"/>
              </w:rPr>
              <w:t>·</w:t>
            </w:r>
            <w:r>
              <w:rPr>
                <w:rFonts w:cs="Arial"/>
                <w:sz w:val="20"/>
                <w:szCs w:val="20"/>
              </w:rPr>
              <w:t>W</w:t>
            </w:r>
            <w:r w:rsidR="002928B6" w:rsidRPr="002928B6">
              <w:rPr>
                <w:rFonts w:cs="Arial"/>
                <w:sz w:val="20"/>
                <w:szCs w:val="20"/>
                <w:vertAlign w:val="superscript"/>
              </w:rPr>
              <w:t>-1</w:t>
            </w:r>
          </w:p>
        </w:tc>
      </w:tr>
      <w:tr w:rsidR="0014471F" w14:paraId="3D353336" w14:textId="77777777">
        <w:trPr>
          <w:jc w:val="center"/>
        </w:trPr>
        <w:tc>
          <w:tcPr>
            <w:tcW w:w="1228" w:type="dxa"/>
          </w:tcPr>
          <w:p w14:paraId="2280D56A" w14:textId="77777777" w:rsidR="0014471F" w:rsidRDefault="002F1CE9">
            <w:pPr>
              <w:pStyle w:val="Sansinterligne"/>
              <w:jc w:val="center"/>
              <w:rPr>
                <w:rFonts w:cs="Arial"/>
                <w:sz w:val="20"/>
                <w:szCs w:val="20"/>
              </w:rPr>
            </w:pPr>
            <w:r>
              <w:rPr>
                <w:rFonts w:cs="Arial"/>
                <w:sz w:val="20"/>
                <w:szCs w:val="20"/>
              </w:rPr>
              <w:t>Résistance vandalisme</w:t>
            </w:r>
          </w:p>
        </w:tc>
        <w:tc>
          <w:tcPr>
            <w:tcW w:w="3252" w:type="dxa"/>
            <w:vAlign w:val="center"/>
          </w:tcPr>
          <w:p w14:paraId="43880B37" w14:textId="77777777" w:rsidR="0014471F" w:rsidRDefault="002F1CE9">
            <w:pPr>
              <w:pStyle w:val="Sansinterligne"/>
              <w:jc w:val="center"/>
              <w:rPr>
                <w:rFonts w:cs="Arial"/>
                <w:sz w:val="20"/>
                <w:szCs w:val="20"/>
              </w:rPr>
            </w:pPr>
            <w:r>
              <w:rPr>
                <w:rFonts w:cs="Arial"/>
                <w:sz w:val="20"/>
                <w:szCs w:val="20"/>
              </w:rPr>
              <w:t>Excellent</w:t>
            </w:r>
          </w:p>
        </w:tc>
        <w:tc>
          <w:tcPr>
            <w:tcW w:w="2918" w:type="dxa"/>
            <w:vAlign w:val="center"/>
          </w:tcPr>
          <w:p w14:paraId="5523104D" w14:textId="77777777" w:rsidR="0014471F" w:rsidRDefault="002F1CE9">
            <w:pPr>
              <w:pStyle w:val="Sansinterligne"/>
              <w:jc w:val="center"/>
              <w:rPr>
                <w:rFonts w:cs="Arial"/>
                <w:sz w:val="20"/>
                <w:szCs w:val="20"/>
              </w:rPr>
            </w:pPr>
            <w:r>
              <w:rPr>
                <w:rFonts w:cs="Arial"/>
                <w:sz w:val="20"/>
                <w:szCs w:val="20"/>
              </w:rPr>
              <w:t>Bon</w:t>
            </w:r>
          </w:p>
        </w:tc>
      </w:tr>
    </w:tbl>
    <w:p w14:paraId="3CFA8545" w14:textId="77777777" w:rsidR="0014471F" w:rsidRDefault="002F1CE9">
      <w:r>
        <w:rPr>
          <w:noProof/>
        </w:rPr>
        <mc:AlternateContent>
          <mc:Choice Requires="wps">
            <w:drawing>
              <wp:anchor distT="0" distB="0" distL="114300" distR="114300" simplePos="0" relativeHeight="21" behindDoc="0" locked="0" layoutInCell="1" allowOverlap="1" wp14:anchorId="4B98C3D3" wp14:editId="3E9D3FFB">
                <wp:simplePos x="0" y="0"/>
                <wp:positionH relativeFrom="column">
                  <wp:posOffset>1708150</wp:posOffset>
                </wp:positionH>
                <wp:positionV relativeFrom="paragraph">
                  <wp:posOffset>3810</wp:posOffset>
                </wp:positionV>
                <wp:extent cx="3408045" cy="386715"/>
                <wp:effectExtent l="0" t="0" r="0" b="0"/>
                <wp:wrapNone/>
                <wp:docPr id="38" name="Zone de texte 33"/>
                <wp:cNvGraphicFramePr/>
                <a:graphic xmlns:a="http://schemas.openxmlformats.org/drawingml/2006/main">
                  <a:graphicData uri="http://schemas.microsoft.com/office/word/2010/wordprocessingShape">
                    <wps:wsp>
                      <wps:cNvSpPr/>
                      <wps:spPr>
                        <a:xfrm>
                          <a:off x="0" y="0"/>
                          <a:ext cx="3407400" cy="385920"/>
                        </a:xfrm>
                        <a:prstGeom prst="rect">
                          <a:avLst/>
                        </a:prstGeom>
                        <a:noFill/>
                        <a:ln w="6480">
                          <a:noFill/>
                        </a:ln>
                      </wps:spPr>
                      <wps:style>
                        <a:lnRef idx="0">
                          <a:scrgbClr r="0" g="0" b="0"/>
                        </a:lnRef>
                        <a:fillRef idx="0">
                          <a:scrgbClr r="0" g="0" b="0"/>
                        </a:fillRef>
                        <a:effectRef idx="0">
                          <a:scrgbClr r="0" g="0" b="0"/>
                        </a:effectRef>
                        <a:fontRef idx="minor"/>
                      </wps:style>
                      <wps:txbx>
                        <w:txbxContent>
                          <w:p w14:paraId="263C32C2" w14:textId="0178D7E1" w:rsidR="0014471F" w:rsidRDefault="002F1CE9">
                            <w:pPr>
                              <w:pStyle w:val="Lgende"/>
                              <w:jc w:val="center"/>
                            </w:pPr>
                            <w:r>
                              <w:rPr>
                                <w:rFonts w:cs="Arial"/>
                              </w:rPr>
                              <w:t xml:space="preserve">Figure </w:t>
                            </w:r>
                            <w:r>
                              <w:rPr>
                                <w:rFonts w:cs="Arial"/>
                              </w:rPr>
                              <w:fldChar w:fldCharType="begin"/>
                            </w:r>
                            <w:r>
                              <w:rPr>
                                <w:rFonts w:cs="Arial"/>
                              </w:rPr>
                              <w:instrText>SEQ Figure \* ARABIC</w:instrText>
                            </w:r>
                            <w:r>
                              <w:rPr>
                                <w:rFonts w:cs="Arial"/>
                              </w:rPr>
                              <w:fldChar w:fldCharType="separate"/>
                            </w:r>
                            <w:r w:rsidR="004A1319">
                              <w:rPr>
                                <w:rFonts w:cs="Arial"/>
                                <w:noProof/>
                              </w:rPr>
                              <w:t>5</w:t>
                            </w:r>
                            <w:r>
                              <w:rPr>
                                <w:rFonts w:cs="Arial"/>
                              </w:rPr>
                              <w:fldChar w:fldCharType="end"/>
                            </w:r>
                            <w:r>
                              <w:rPr>
                                <w:rFonts w:cs="Arial"/>
                              </w:rPr>
                              <w:t xml:space="preserve"> – Tableau des luminaires disponibles </w:t>
                            </w:r>
                          </w:p>
                          <w:p w14:paraId="6E73F3D9" w14:textId="77777777" w:rsidR="0014471F" w:rsidRDefault="0014471F">
                            <w:pPr>
                              <w:pStyle w:val="Contenudecadre"/>
                              <w:jc w:val="center"/>
                            </w:pPr>
                          </w:p>
                        </w:txbxContent>
                      </wps:txbx>
                      <wps:bodyPr>
                        <a:prstTxWarp prst="textNoShape">
                          <a:avLst/>
                        </a:prstTxWarp>
                        <a:noAutofit/>
                      </wps:bodyPr>
                    </wps:wsp>
                  </a:graphicData>
                </a:graphic>
              </wp:anchor>
            </w:drawing>
          </mc:Choice>
          <mc:Fallback>
            <w:pict>
              <v:rect w14:anchorId="4B98C3D3" id="Zone de texte 33" o:spid="_x0000_s1033" style="position:absolute;margin-left:134.5pt;margin-top:.3pt;width:268.35pt;height:30.45pt;z-index:2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" filled="f" stroked="f" strokeweight=".18mm">
                <v:textbox>
                  <w:txbxContent>
                    <w:p w14:paraId="263C32C2" w14:textId="0178D7E1" w:rsidR="0014471F" w:rsidRDefault="002F1CE9">
                      <w:pPr>
                        <w:pStyle w:val="Lgende"/>
                        <w:jc w:val="center"/>
                      </w:pPr>
                      <w:r>
                        <w:rPr>
                          <w:rFonts w:cs="Arial"/>
                        </w:rPr>
                        <w:t xml:space="preserve">Figure </w:t>
                      </w:r>
                      <w:r>
                        <w:rPr>
                          <w:rFonts w:cs="Arial"/>
                        </w:rPr>
                        <w:fldChar w:fldCharType="begin"/>
                      </w:r>
                      <w:r>
                        <w:rPr>
                          <w:rFonts w:cs="Arial"/>
                        </w:rPr>
                        <w:instrText>SEQ Figure \* ARABIC</w:instrText>
                      </w:r>
                      <w:r>
                        <w:rPr>
                          <w:rFonts w:cs="Arial"/>
                        </w:rPr>
                        <w:fldChar w:fldCharType="separate"/>
                      </w:r>
                      <w:r w:rsidR="004A1319">
                        <w:rPr>
                          <w:rFonts w:cs="Arial"/>
                          <w:noProof/>
                        </w:rPr>
                        <w:t>5</w:t>
                      </w:r>
                      <w:r>
                        <w:rPr>
                          <w:rFonts w:cs="Arial"/>
                        </w:rPr>
                        <w:fldChar w:fldCharType="end"/>
                      </w:r>
                      <w:r>
                        <w:rPr>
                          <w:rFonts w:cs="Arial"/>
                        </w:rPr>
                        <w:t xml:space="preserve"> – Tableau des luminaires disponibles </w:t>
                      </w:r>
                    </w:p>
                    <w:p w14:paraId="6E73F3D9" w14:textId="77777777" w:rsidR="0014471F" w:rsidRDefault="0014471F">
                      <w:pPr>
                        <w:pStyle w:val="Contenudecadre"/>
                        <w:jc w:val="center"/>
                      </w:pPr>
                    </w:p>
                  </w:txbxContent>
                </v:textbox>
              </v:rect>
            </w:pict>
          </mc:Fallback>
        </mc:AlternateContent>
      </w:r>
    </w:p>
    <w:p w14:paraId="71D77C0F" w14:textId="29743215" w:rsidR="0014471F" w:rsidRPr="00EA50A1" w:rsidRDefault="002F1CE9" w:rsidP="00EA50A1">
      <w:pPr>
        <w:pStyle w:val="Paragraphedeliste"/>
        <w:numPr>
          <w:ilvl w:val="1"/>
          <w:numId w:val="11"/>
        </w:numPr>
        <w:rPr>
          <w:rFonts w:ascii="Arial" w:hAnsi="Arial" w:cs="Arial"/>
          <w:sz w:val="24"/>
          <w:szCs w:val="24"/>
        </w:rPr>
      </w:pPr>
      <w:r w:rsidRPr="00EA50A1">
        <w:rPr>
          <w:rFonts w:ascii="Arial" w:hAnsi="Arial" w:cs="Arial"/>
          <w:sz w:val="24"/>
          <w:szCs w:val="24"/>
        </w:rPr>
        <w:t>Protocole de mise en œuvre du logiciel de simulation</w:t>
      </w:r>
    </w:p>
    <w:p w14:paraId="72BF3D0A" w14:textId="77777777" w:rsidR="0014471F" w:rsidRDefault="002F1CE9">
      <w:pPr>
        <w:pStyle w:val="NormalWeb"/>
        <w:numPr>
          <w:ilvl w:val="0"/>
          <w:numId w:val="2"/>
        </w:numPr>
        <w:shd w:val="clear" w:color="auto" w:fill="D9D9D9" w:themeFill="background1" w:themeFillShade="D9"/>
        <w:ind w:left="284" w:hanging="284"/>
        <w:rPr>
          <w:rFonts w:ascii="Arial" w:hAnsi="Arial" w:cs="Arial"/>
          <w:color w:val="000000"/>
        </w:rPr>
      </w:pPr>
      <w:r>
        <w:rPr>
          <w:rFonts w:ascii="Arial" w:hAnsi="Arial" w:cs="Arial"/>
          <w:b/>
          <w:bCs/>
          <w:color w:val="000000"/>
        </w:rPr>
        <w:t xml:space="preserve">Ouvrir </w:t>
      </w:r>
      <w:r>
        <w:rPr>
          <w:rFonts w:ascii="Arial" w:hAnsi="Arial" w:cs="Arial"/>
          <w:color w:val="000000"/>
        </w:rPr>
        <w:t xml:space="preserve">le logiciel </w:t>
      </w:r>
      <w:proofErr w:type="spellStart"/>
      <w:r>
        <w:rPr>
          <w:rFonts w:ascii="Arial" w:hAnsi="Arial" w:cs="Arial"/>
          <w:color w:val="000000"/>
        </w:rPr>
        <w:t>DIALux</w:t>
      </w:r>
      <w:proofErr w:type="spellEnd"/>
      <w:r>
        <w:rPr>
          <w:rFonts w:ascii="Arial" w:hAnsi="Arial" w:cs="Arial"/>
          <w:color w:val="000000"/>
        </w:rPr>
        <w:t xml:space="preserve"> </w:t>
      </w:r>
      <w:proofErr w:type="spellStart"/>
      <w:r>
        <w:rPr>
          <w:rFonts w:ascii="Arial" w:hAnsi="Arial" w:cs="Arial"/>
          <w:color w:val="000000"/>
        </w:rPr>
        <w:t>evo</w:t>
      </w:r>
      <w:proofErr w:type="spellEnd"/>
      <w:r>
        <w:rPr>
          <w:rFonts w:ascii="Arial" w:hAnsi="Arial" w:cs="Arial"/>
          <w:color w:val="000000"/>
        </w:rPr>
        <w:t>.</w:t>
      </w:r>
      <w:r>
        <w:rPr>
          <w:rFonts w:ascii="Arial" w:hAnsi="Arial" w:cs="Arial"/>
          <w:color w:val="000000"/>
        </w:rPr>
        <w:tab/>
      </w:r>
      <w:r>
        <w:rPr>
          <w:rFonts w:ascii="Arial" w:hAnsi="Arial" w:cs="Arial"/>
          <w:color w:val="000000"/>
        </w:rPr>
        <w:tab/>
      </w:r>
      <w:r>
        <w:rPr>
          <w:noProof/>
        </w:rPr>
        <w:drawing>
          <wp:inline distT="0" distB="0" distL="0" distR="0" wp14:anchorId="31AC6138" wp14:editId="3D1A5D70">
            <wp:extent cx="512445" cy="553085"/>
            <wp:effectExtent l="0" t="0" r="0" b="0"/>
            <wp:docPr id="40" name="Image 39" descr="Une image contenant obscurité, concert, noir, plein air&#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 39" descr="Une image contenant obscurité, concert, noir, plein air&#10;&#10;Le contenu généré par l’IA peut être incorrect."/>
                    <pic:cNvPicPr>
                      <a:picLocks noChangeAspect="1" noChangeArrowheads="1"/>
                    </pic:cNvPicPr>
                  </pic:nvPicPr>
                  <pic:blipFill>
                    <a:blip r:embed="rId23"/>
                    <a:stretch>
                      <a:fillRect/>
                    </a:stretch>
                  </pic:blipFill>
                  <pic:spPr bwMode="auto">
                    <a:xfrm>
                      <a:off x="0" y="0"/>
                      <a:ext cx="512445" cy="553085"/>
                    </a:xfrm>
                    <a:prstGeom prst="rect">
                      <a:avLst/>
                    </a:prstGeom>
                  </pic:spPr>
                </pic:pic>
              </a:graphicData>
            </a:graphic>
          </wp:inline>
        </w:drawing>
      </w:r>
    </w:p>
    <w:p w14:paraId="2D95908F" w14:textId="77777777" w:rsidR="0014471F" w:rsidRDefault="002F1CE9">
      <w:pPr>
        <w:pStyle w:val="NormalWeb"/>
        <w:numPr>
          <w:ilvl w:val="0"/>
          <w:numId w:val="2"/>
        </w:numPr>
        <w:shd w:val="clear" w:color="auto" w:fill="D9D9D9" w:themeFill="background1" w:themeFillShade="D9"/>
        <w:ind w:left="284" w:hanging="284"/>
        <w:rPr>
          <w:rFonts w:ascii="Arial" w:hAnsi="Arial" w:cs="Arial"/>
          <w:color w:val="000000"/>
        </w:rPr>
      </w:pPr>
      <w:r>
        <w:rPr>
          <w:rFonts w:ascii="Arial" w:hAnsi="Arial" w:cs="Arial"/>
          <w:b/>
          <w:bCs/>
          <w:color w:val="000000"/>
        </w:rPr>
        <w:t xml:space="preserve">Se connecter </w:t>
      </w:r>
      <w:r>
        <w:rPr>
          <w:rFonts w:ascii="Arial" w:hAnsi="Arial" w:cs="Arial"/>
          <w:color w:val="000000"/>
        </w:rPr>
        <w:t xml:space="preserve">au compte en utilisant les identifiants suivants : </w:t>
      </w:r>
      <w:r>
        <w:rPr>
          <w:noProof/>
        </w:rPr>
        <w:drawing>
          <wp:inline distT="0" distB="635" distL="0" distR="3810" wp14:anchorId="377F5F17" wp14:editId="2C6FC12F">
            <wp:extent cx="1558925" cy="342900"/>
            <wp:effectExtent l="0" t="0" r="0" b="0"/>
            <wp:docPr id="41" name="Image8" descr="Une image contenant texte, capture d’écran, Police, logiciel&#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8" descr="Une image contenant texte, capture d’écran, Police, logiciel&#10;&#10;Le contenu généré par l’IA peut être incorrect."/>
                    <pic:cNvPicPr>
                      <a:picLocks noChangeAspect="1" noChangeArrowheads="1"/>
                    </pic:cNvPicPr>
                  </pic:nvPicPr>
                  <pic:blipFill>
                    <a:blip r:embed="rId24"/>
                    <a:srcRect l="20396" b="53878"/>
                    <a:stretch>
                      <a:fillRect/>
                    </a:stretch>
                  </pic:blipFill>
                  <pic:spPr bwMode="auto">
                    <a:xfrm>
                      <a:off x="0" y="0"/>
                      <a:ext cx="1558925" cy="342900"/>
                    </a:xfrm>
                    <a:prstGeom prst="rect">
                      <a:avLst/>
                    </a:prstGeom>
                  </pic:spPr>
                </pic:pic>
              </a:graphicData>
            </a:graphic>
          </wp:inline>
        </w:drawing>
      </w:r>
    </w:p>
    <w:p w14:paraId="5DD79564" w14:textId="77777777" w:rsidR="0014471F" w:rsidRDefault="002F1CE9">
      <w:pPr>
        <w:pStyle w:val="Paragraphedeliste"/>
        <w:shd w:val="clear" w:color="auto" w:fill="D9D9D9" w:themeFill="background1" w:themeFillShade="D9"/>
        <w:ind w:left="0"/>
        <w:rPr>
          <w:rFonts w:ascii="Arial" w:hAnsi="Arial" w:cs="Arial"/>
          <w:sz w:val="24"/>
          <w:szCs w:val="24"/>
        </w:rPr>
      </w:pPr>
      <w:r>
        <w:rPr>
          <w:rFonts w:ascii="Arial" w:hAnsi="Arial" w:cs="Arial"/>
          <w:sz w:val="24"/>
          <w:szCs w:val="24"/>
        </w:rPr>
        <w:t xml:space="preserve">Login : </w:t>
      </w:r>
      <w:proofErr w:type="spellStart"/>
      <w:r>
        <w:rPr>
          <w:rFonts w:ascii="Arial" w:hAnsi="Arial" w:cs="Arial"/>
          <w:sz w:val="24"/>
          <w:szCs w:val="24"/>
        </w:rPr>
        <w:t>xxxxxxx</w:t>
      </w:r>
      <w:proofErr w:type="spellEnd"/>
      <w:r>
        <w:rPr>
          <w:rFonts w:ascii="Arial" w:hAnsi="Arial" w:cs="Arial"/>
          <w:sz w:val="24"/>
          <w:szCs w:val="24"/>
        </w:rPr>
        <w:tab/>
      </w:r>
      <w:r>
        <w:rPr>
          <w:rFonts w:ascii="Arial" w:hAnsi="Arial" w:cs="Arial"/>
          <w:sz w:val="24"/>
          <w:szCs w:val="24"/>
        </w:rPr>
        <w:tab/>
        <w:t xml:space="preserve">mot de passe : </w:t>
      </w:r>
      <w:proofErr w:type="spellStart"/>
      <w:r>
        <w:rPr>
          <w:rFonts w:ascii="Arial" w:hAnsi="Arial" w:cs="Arial"/>
          <w:sz w:val="24"/>
          <w:szCs w:val="24"/>
        </w:rPr>
        <w:t>xxxxxx</w:t>
      </w:r>
      <w:proofErr w:type="spellEnd"/>
      <w:r>
        <w:rPr>
          <w:rFonts w:ascii="Arial" w:hAnsi="Arial" w:cs="Arial"/>
          <w:sz w:val="24"/>
          <w:szCs w:val="24"/>
        </w:rPr>
        <w:tab/>
      </w:r>
    </w:p>
    <w:p w14:paraId="328AF632" w14:textId="77777777" w:rsidR="0014471F" w:rsidRDefault="0014471F">
      <w:pPr>
        <w:pStyle w:val="Paragraphedeliste"/>
        <w:shd w:val="clear" w:color="auto" w:fill="D9D9D9" w:themeFill="background1" w:themeFillShade="D9"/>
        <w:ind w:left="0"/>
        <w:rPr>
          <w:rFonts w:ascii="Arial" w:hAnsi="Arial" w:cs="Arial"/>
          <w:sz w:val="24"/>
          <w:szCs w:val="24"/>
        </w:rPr>
      </w:pPr>
    </w:p>
    <w:p w14:paraId="18139FFA" w14:textId="77777777" w:rsidR="0014471F" w:rsidRDefault="002F1CE9">
      <w:pPr>
        <w:pStyle w:val="Paragraphedeliste"/>
        <w:numPr>
          <w:ilvl w:val="0"/>
          <w:numId w:val="2"/>
        </w:numPr>
        <w:shd w:val="clear" w:color="auto" w:fill="D9D9D9" w:themeFill="background1" w:themeFillShade="D9"/>
        <w:ind w:left="284" w:hanging="284"/>
        <w:rPr>
          <w:rFonts w:ascii="Arial" w:hAnsi="Arial" w:cs="Arial"/>
          <w:sz w:val="24"/>
          <w:szCs w:val="24"/>
        </w:rPr>
      </w:pPr>
      <w:r>
        <w:rPr>
          <w:rFonts w:ascii="Arial" w:hAnsi="Arial" w:cs="Arial"/>
          <w:b/>
          <w:bCs/>
          <w:sz w:val="24"/>
          <w:szCs w:val="24"/>
        </w:rPr>
        <w:t>Ouvrir</w:t>
      </w:r>
      <w:r>
        <w:rPr>
          <w:rFonts w:ascii="Arial" w:hAnsi="Arial" w:cs="Arial"/>
          <w:sz w:val="24"/>
          <w:szCs w:val="24"/>
        </w:rPr>
        <w:t xml:space="preserve"> le fichier EVO « </w:t>
      </w:r>
      <w:proofErr w:type="spellStart"/>
      <w:r>
        <w:rPr>
          <w:rFonts w:ascii="Arial" w:hAnsi="Arial" w:cs="Arial"/>
          <w:sz w:val="24"/>
          <w:szCs w:val="24"/>
        </w:rPr>
        <w:t>Modèle_parc</w:t>
      </w:r>
      <w:proofErr w:type="spellEnd"/>
      <w:r>
        <w:rPr>
          <w:rFonts w:ascii="Arial" w:hAnsi="Arial" w:cs="Arial"/>
          <w:sz w:val="24"/>
          <w:szCs w:val="24"/>
        </w:rPr>
        <w:t xml:space="preserve"> à vélo ».</w:t>
      </w:r>
    </w:p>
    <w:p w14:paraId="43ECFC0F" w14:textId="77777777" w:rsidR="0014471F" w:rsidRDefault="002F1CE9">
      <w:pPr>
        <w:shd w:val="clear" w:color="auto" w:fill="D9D9D9" w:themeFill="background1" w:themeFillShade="D9"/>
        <w:rPr>
          <w:rFonts w:cs="Arial"/>
          <w:szCs w:val="24"/>
          <w:u w:val="single"/>
        </w:rPr>
      </w:pPr>
      <w:r>
        <w:rPr>
          <w:rFonts w:cs="Arial"/>
          <w:szCs w:val="24"/>
          <w:u w:val="single"/>
        </w:rPr>
        <w:t>Partie 1 – Préparation de la simulation</w:t>
      </w:r>
    </w:p>
    <w:p w14:paraId="758E94CD" w14:textId="77777777" w:rsidR="0014471F" w:rsidRDefault="002F1CE9">
      <w:pPr>
        <w:shd w:val="clear" w:color="auto" w:fill="D9D9D9" w:themeFill="background1" w:themeFillShade="D9"/>
        <w:rPr>
          <w:rFonts w:cs="Arial"/>
          <w:szCs w:val="24"/>
        </w:rPr>
      </w:pPr>
      <w:r>
        <w:rPr>
          <w:noProof/>
        </w:rPr>
        <w:drawing>
          <wp:anchor distT="0" distB="6350" distL="114300" distR="123190" simplePos="0" relativeHeight="22" behindDoc="0" locked="0" layoutInCell="1" allowOverlap="1" wp14:anchorId="5652FB05" wp14:editId="4874CB94">
            <wp:simplePos x="0" y="0"/>
            <wp:positionH relativeFrom="column">
              <wp:posOffset>4314825</wp:posOffset>
            </wp:positionH>
            <wp:positionV relativeFrom="paragraph">
              <wp:posOffset>6985</wp:posOffset>
            </wp:positionV>
            <wp:extent cx="1896745" cy="812800"/>
            <wp:effectExtent l="0" t="0" r="0" b="0"/>
            <wp:wrapNone/>
            <wp:docPr id="42" name="Image9" descr="Une image contenant texte, capture d’écran, Polic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9" descr="Une image contenant texte, capture d’écran, Police&#10;&#10;Le contenu généré par l’IA peut être incorrect."/>
                    <pic:cNvPicPr>
                      <a:picLocks noChangeAspect="1" noChangeArrowheads="1"/>
                    </pic:cNvPicPr>
                  </pic:nvPicPr>
                  <pic:blipFill>
                    <a:blip r:embed="rId25"/>
                    <a:stretch>
                      <a:fillRect/>
                    </a:stretch>
                  </pic:blipFill>
                  <pic:spPr bwMode="auto">
                    <a:xfrm>
                      <a:off x="0" y="0"/>
                      <a:ext cx="1896745" cy="812800"/>
                    </a:xfrm>
                    <a:prstGeom prst="rect">
                      <a:avLst/>
                    </a:prstGeom>
                  </pic:spPr>
                </pic:pic>
              </a:graphicData>
            </a:graphic>
          </wp:anchor>
        </w:drawing>
      </w:r>
      <w:r>
        <w:rPr>
          <w:rFonts w:cs="Arial"/>
          <w:b/>
          <w:bCs/>
          <w:szCs w:val="24"/>
        </w:rPr>
        <w:t>Cliquer</w:t>
      </w:r>
      <w:r>
        <w:rPr>
          <w:rFonts w:cs="Arial"/>
          <w:szCs w:val="24"/>
        </w:rPr>
        <w:t xml:space="preserve"> sur « Luminaire » </w:t>
      </w:r>
      <w:r>
        <w:rPr>
          <w:noProof/>
        </w:rPr>
        <w:drawing>
          <wp:inline distT="0" distB="3810" distL="0" distR="0" wp14:anchorId="43B2C1A9" wp14:editId="3BBC4284">
            <wp:extent cx="351790" cy="358775"/>
            <wp:effectExtent l="0" t="0" r="0" b="0"/>
            <wp:docPr id="43" name="Image10" descr="Une image contenant léger, conceptio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10" descr="Une image contenant léger, conception&#10;&#10;Le contenu généré par l’IA peut être incorrect."/>
                    <pic:cNvPicPr>
                      <a:picLocks noChangeAspect="1" noChangeArrowheads="1"/>
                    </pic:cNvPicPr>
                  </pic:nvPicPr>
                  <pic:blipFill>
                    <a:blip r:embed="rId26"/>
                    <a:stretch>
                      <a:fillRect/>
                    </a:stretch>
                  </pic:blipFill>
                  <pic:spPr bwMode="auto">
                    <a:xfrm>
                      <a:off x="0" y="0"/>
                      <a:ext cx="351790" cy="358775"/>
                    </a:xfrm>
                    <a:prstGeom prst="rect">
                      <a:avLst/>
                    </a:prstGeom>
                  </pic:spPr>
                </pic:pic>
              </a:graphicData>
            </a:graphic>
          </wp:inline>
        </w:drawing>
      </w:r>
      <w:r>
        <w:rPr>
          <w:rFonts w:cs="Arial"/>
          <w:szCs w:val="24"/>
        </w:rPr>
        <w:t>, dans le bandeau de gauche.</w:t>
      </w:r>
    </w:p>
    <w:p w14:paraId="79EF7601" w14:textId="77777777" w:rsidR="0014471F" w:rsidRDefault="002F1CE9">
      <w:pPr>
        <w:shd w:val="clear" w:color="auto" w:fill="D9D9D9" w:themeFill="background1" w:themeFillShade="D9"/>
        <w:rPr>
          <w:rFonts w:cs="Arial"/>
          <w:szCs w:val="24"/>
        </w:rPr>
      </w:pPr>
      <w:r>
        <w:rPr>
          <w:rFonts w:cs="Arial"/>
          <w:b/>
          <w:bCs/>
          <w:szCs w:val="24"/>
        </w:rPr>
        <w:t>Cliquer</w:t>
      </w:r>
      <w:r>
        <w:rPr>
          <w:rFonts w:cs="Arial"/>
          <w:szCs w:val="24"/>
        </w:rPr>
        <w:t xml:space="preserve"> sur « Ouvrir la liste des luminaires »,</w:t>
      </w:r>
    </w:p>
    <w:p w14:paraId="71871940" w14:textId="44DF984A" w:rsidR="0014471F" w:rsidRPr="005E3829" w:rsidRDefault="005E3829" w:rsidP="005E3829">
      <w:pPr>
        <w:shd w:val="clear" w:color="auto" w:fill="D9D9D9" w:themeFill="background1" w:themeFillShade="D9"/>
        <w:rPr>
          <w14:ligatures w14:val="standardContextual"/>
        </w:rPr>
      </w:pPr>
      <w:r>
        <w:rPr>
          <w:noProof/>
        </w:rPr>
        <w:lastRenderedPageBreak/>
        <w:drawing>
          <wp:anchor distT="0" distB="6350" distL="114300" distR="116840" simplePos="0" relativeHeight="50" behindDoc="0" locked="0" layoutInCell="1" allowOverlap="1" wp14:anchorId="469949E3" wp14:editId="53E08302">
            <wp:simplePos x="0" y="0"/>
            <wp:positionH relativeFrom="column">
              <wp:posOffset>4581362</wp:posOffset>
            </wp:positionH>
            <wp:positionV relativeFrom="page">
              <wp:posOffset>885039</wp:posOffset>
            </wp:positionV>
            <wp:extent cx="1616710" cy="1212850"/>
            <wp:effectExtent l="0" t="0" r="0" b="0"/>
            <wp:wrapNone/>
            <wp:docPr id="45" name="Image12" descr="Une image contenant texte, capture d’écran, Police, nombr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Image12" descr="Une image contenant texte, capture d’écran, Police, nombre&#10;&#10;Le contenu généré par l’IA peut être incorrect."/>
                    <pic:cNvPicPr>
                      <a:picLocks noChangeAspect="1" noChangeArrowheads="1"/>
                    </pic:cNvPicPr>
                  </pic:nvPicPr>
                  <pic:blipFill>
                    <a:blip r:embed="rId27"/>
                    <a:stretch>
                      <a:fillRect/>
                    </a:stretch>
                  </pic:blipFill>
                  <pic:spPr bwMode="auto">
                    <a:xfrm>
                      <a:off x="0" y="0"/>
                      <a:ext cx="1616710" cy="1212850"/>
                    </a:xfrm>
                    <a:prstGeom prst="rect">
                      <a:avLst/>
                    </a:prstGeom>
                  </pic:spPr>
                </pic:pic>
              </a:graphicData>
            </a:graphic>
          </wp:anchor>
        </w:drawing>
      </w:r>
      <w:r w:rsidR="002F1CE9">
        <w:rPr>
          <w:rFonts w:cs="Arial"/>
          <w:szCs w:val="24"/>
        </w:rPr>
        <w:t>Puis « Importer Fichier Luminaire ».</w:t>
      </w:r>
      <w:r w:rsidR="002F1CE9">
        <w:rPr>
          <w:rFonts w:cs="Arial"/>
          <w:szCs w:val="24"/>
        </w:rPr>
        <w:tab/>
      </w:r>
      <w:r w:rsidR="002F1CE9">
        <w:rPr>
          <w14:ligatures w14:val="standardContextual"/>
        </w:rPr>
        <w:t xml:space="preserve">  </w:t>
      </w:r>
      <w:r w:rsidR="002F1CE9">
        <w:rPr>
          <w:noProof/>
        </w:rPr>
        <w:drawing>
          <wp:inline distT="0" distB="0" distL="0" distR="4445" wp14:anchorId="40509ECA" wp14:editId="6FE8873E">
            <wp:extent cx="338455" cy="288290"/>
            <wp:effectExtent l="0" t="0" r="0" b="0"/>
            <wp:docPr id="44" name="Image11" descr="Une image contenant texte, capture d’écran, logiciel, Logiciel multimédia&#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11" descr="Une image contenant texte, capture d’écran, logiciel, Logiciel multimédia&#10;&#10;Le contenu généré par l’IA peut être incorrect."/>
                    <pic:cNvPicPr>
                      <a:picLocks noChangeAspect="1" noChangeArrowheads="1"/>
                    </pic:cNvPicPr>
                  </pic:nvPicPr>
                  <pic:blipFill>
                    <a:blip r:embed="rId28"/>
                    <a:srcRect l="6828" t="96606" r="86688"/>
                    <a:stretch>
                      <a:fillRect/>
                    </a:stretch>
                  </pic:blipFill>
                  <pic:spPr bwMode="auto">
                    <a:xfrm>
                      <a:off x="0" y="0"/>
                      <a:ext cx="338455" cy="288290"/>
                    </a:xfrm>
                    <a:prstGeom prst="rect">
                      <a:avLst/>
                    </a:prstGeom>
                  </pic:spPr>
                </pic:pic>
              </a:graphicData>
            </a:graphic>
          </wp:inline>
        </w:drawing>
      </w:r>
    </w:p>
    <w:p w14:paraId="66E0A4A8" w14:textId="0EEA12CA" w:rsidR="0014471F" w:rsidRDefault="002F1CE9">
      <w:pPr>
        <w:pStyle w:val="Surlign"/>
      </w:pPr>
      <w:r>
        <w:rPr>
          <w:b/>
        </w:rPr>
        <w:t>Ouvrir</w:t>
      </w:r>
      <w:r>
        <w:t xml:space="preserve"> le fichier correspondant à l’étude menée :</w:t>
      </w:r>
    </w:p>
    <w:p w14:paraId="5319BD56" w14:textId="77777777" w:rsidR="0014471F" w:rsidRDefault="002F1CE9">
      <w:pPr>
        <w:pStyle w:val="Surlign"/>
      </w:pPr>
      <w:r>
        <w:tab/>
        <w:t>+ Solution_1_LED_encastrement.ldt</w:t>
      </w:r>
    </w:p>
    <w:p w14:paraId="0A2D0EAC" w14:textId="50E21E9B" w:rsidR="0014471F" w:rsidRDefault="002F1CE9">
      <w:pPr>
        <w:pStyle w:val="Surlign"/>
      </w:pPr>
      <w:r>
        <w:tab/>
        <w:t>+ Solution 2_LED_plafonnier.ldt</w:t>
      </w:r>
    </w:p>
    <w:p w14:paraId="7D98973A" w14:textId="77777777" w:rsidR="0014471F" w:rsidRDefault="002F1CE9">
      <w:pPr>
        <w:pStyle w:val="Surlign"/>
      </w:pPr>
      <w:r>
        <w:rPr>
          <w:b/>
          <w:bCs w:val="0"/>
        </w:rPr>
        <w:t>Réaliser</w:t>
      </w:r>
      <w:r>
        <w:t xml:space="preserve"> une disposition des luminaires manuellement ou de manière automatique dans la pièce. </w:t>
      </w:r>
      <w:r>
        <w:rPr>
          <w:b/>
          <w:bCs w:val="0"/>
        </w:rPr>
        <w:t>Définir</w:t>
      </w:r>
      <w:r>
        <w:t xml:space="preserve"> le nombre et la position des luminaires pour obtenir l’éclairement lumineux souhaité. </w:t>
      </w:r>
    </w:p>
    <w:p w14:paraId="61EE757E" w14:textId="77777777" w:rsidR="0014471F" w:rsidRDefault="002F1CE9">
      <w:pPr>
        <w:pStyle w:val="Surlign"/>
      </w:pPr>
      <w:r>
        <w:rPr>
          <w:b/>
          <w:bCs w:val="0"/>
        </w:rPr>
        <w:t>Cliquer</w:t>
      </w:r>
      <w:r>
        <w:t xml:space="preserve"> sur le calcul de la simulation </w:t>
      </w:r>
      <w:r>
        <w:rPr>
          <w:noProof/>
        </w:rPr>
        <w:drawing>
          <wp:inline distT="0" distB="0" distL="0" distR="0" wp14:anchorId="00D6B310" wp14:editId="47A02217">
            <wp:extent cx="1092200" cy="366395"/>
            <wp:effectExtent l="0" t="0" r="0" b="0"/>
            <wp:docPr id="46" name="Image13" descr="Une image contenant capture d’écran, Police, Graphique, conceptio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13" descr="Une image contenant capture d’écran, Police, Graphique, conception&#10;&#10;Le contenu généré par l’IA peut être incorrect."/>
                    <pic:cNvPicPr>
                      <a:picLocks noChangeAspect="1" noChangeArrowheads="1"/>
                    </pic:cNvPicPr>
                  </pic:nvPicPr>
                  <pic:blipFill>
                    <a:blip r:embed="rId29"/>
                    <a:stretch>
                      <a:fillRect/>
                    </a:stretch>
                  </pic:blipFill>
                  <pic:spPr bwMode="auto">
                    <a:xfrm>
                      <a:off x="0" y="0"/>
                      <a:ext cx="1092200" cy="366395"/>
                    </a:xfrm>
                    <a:prstGeom prst="rect">
                      <a:avLst/>
                    </a:prstGeom>
                  </pic:spPr>
                </pic:pic>
              </a:graphicData>
            </a:graphic>
          </wp:inline>
        </w:drawing>
      </w:r>
      <w:r>
        <w:t xml:space="preserve"> pour obtenir l’aperçu du graphique </w:t>
      </w:r>
      <w:proofErr w:type="spellStart"/>
      <w:r>
        <w:t>isolux</w:t>
      </w:r>
      <w:proofErr w:type="spellEnd"/>
      <w:r>
        <w:t xml:space="preserve"> (figure 8).</w:t>
      </w:r>
    </w:p>
    <w:p w14:paraId="141E527F" w14:textId="77777777" w:rsidR="0014471F" w:rsidRDefault="002F1CE9">
      <w:pPr>
        <w:pStyle w:val="Surlign"/>
      </w:pPr>
      <w:r>
        <w:rPr>
          <w:noProof/>
        </w:rPr>
        <w:drawing>
          <wp:anchor distT="0" distB="7620" distL="114300" distR="120650" simplePos="0" relativeHeight="23" behindDoc="0" locked="0" layoutInCell="1" allowOverlap="1" wp14:anchorId="65489C72" wp14:editId="2DA6B52E">
            <wp:simplePos x="0" y="0"/>
            <wp:positionH relativeFrom="margin">
              <wp:posOffset>4328160</wp:posOffset>
            </wp:positionH>
            <wp:positionV relativeFrom="paragraph">
              <wp:posOffset>219710</wp:posOffset>
            </wp:positionV>
            <wp:extent cx="1860550" cy="1116330"/>
            <wp:effectExtent l="0" t="0" r="0" b="0"/>
            <wp:wrapNone/>
            <wp:docPr id="47" name="Image14" descr="Une image contenant texte, diagramme, cercle, capture d’écra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age14" descr="Une image contenant texte, diagramme, cercle, capture d’écran&#10;&#10;Le contenu généré par l’IA peut être incorrect."/>
                    <pic:cNvPicPr>
                      <a:picLocks noChangeAspect="1" noChangeArrowheads="1"/>
                    </pic:cNvPicPr>
                  </pic:nvPicPr>
                  <pic:blipFill>
                    <a:blip r:embed="rId30"/>
                    <a:stretch>
                      <a:fillRect/>
                    </a:stretch>
                  </pic:blipFill>
                  <pic:spPr bwMode="auto">
                    <a:xfrm>
                      <a:off x="0" y="0"/>
                      <a:ext cx="1860550" cy="1116330"/>
                    </a:xfrm>
                    <a:prstGeom prst="rect">
                      <a:avLst/>
                    </a:prstGeom>
                  </pic:spPr>
                </pic:pic>
              </a:graphicData>
            </a:graphic>
          </wp:anchor>
        </w:drawing>
      </w:r>
      <w:r>
        <w:rPr>
          <w:b/>
        </w:rPr>
        <w:t>Corriger</w:t>
      </w:r>
      <w:r>
        <w:t xml:space="preserve"> la définition (nombre et position des luminaires) précédente en cas de non-respect de l’éclairement lumineux.</w:t>
      </w:r>
    </w:p>
    <w:p w14:paraId="6A4F7EF1" w14:textId="77777777" w:rsidR="0014471F" w:rsidRDefault="0014471F">
      <w:pPr>
        <w:pStyle w:val="Surlign"/>
      </w:pPr>
    </w:p>
    <w:p w14:paraId="06C5D539" w14:textId="77777777" w:rsidR="0014471F" w:rsidRDefault="0014471F">
      <w:pPr>
        <w:pStyle w:val="Surlign"/>
      </w:pPr>
    </w:p>
    <w:p w14:paraId="6E918DDF" w14:textId="77777777" w:rsidR="0014471F" w:rsidRDefault="002F1CE9">
      <w:pPr>
        <w:pStyle w:val="Surlign"/>
      </w:pPr>
      <w:r>
        <w:rPr>
          <w:noProof/>
        </w:rPr>
        <mc:AlternateContent>
          <mc:Choice Requires="wps">
            <w:drawing>
              <wp:anchor distT="0" distB="0" distL="114300" distR="114300" simplePos="0" relativeHeight="24" behindDoc="0" locked="0" layoutInCell="1" allowOverlap="1" wp14:anchorId="6F817189" wp14:editId="53ED8E14">
                <wp:simplePos x="0" y="0"/>
                <wp:positionH relativeFrom="page">
                  <wp:posOffset>4716780</wp:posOffset>
                </wp:positionH>
                <wp:positionV relativeFrom="paragraph">
                  <wp:posOffset>167005</wp:posOffset>
                </wp:positionV>
                <wp:extent cx="2258695" cy="450215"/>
                <wp:effectExtent l="0" t="0" r="0" b="7620"/>
                <wp:wrapNone/>
                <wp:docPr id="48" name="Zone de texte 33"/>
                <wp:cNvGraphicFramePr/>
                <a:graphic xmlns:a="http://schemas.openxmlformats.org/drawingml/2006/main">
                  <a:graphicData uri="http://schemas.microsoft.com/office/word/2010/wordprocessingShape">
                    <wps:wsp>
                      <wps:cNvSpPr/>
                      <wps:spPr>
                        <a:xfrm>
                          <a:off x="0" y="0"/>
                          <a:ext cx="2257920" cy="449640"/>
                        </a:xfrm>
                        <a:prstGeom prst="rect">
                          <a:avLst/>
                        </a:prstGeom>
                        <a:noFill/>
                        <a:ln w="6480">
                          <a:noFill/>
                        </a:ln>
                      </wps:spPr>
                      <wps:style>
                        <a:lnRef idx="0">
                          <a:scrgbClr r="0" g="0" b="0"/>
                        </a:lnRef>
                        <a:fillRef idx="0">
                          <a:scrgbClr r="0" g="0" b="0"/>
                        </a:fillRef>
                        <a:effectRef idx="0">
                          <a:scrgbClr r="0" g="0" b="0"/>
                        </a:effectRef>
                        <a:fontRef idx="minor"/>
                      </wps:style>
                      <wps:txbx>
                        <w:txbxContent>
                          <w:p w14:paraId="585C99EA" w14:textId="5B63F0CB" w:rsidR="0014471F" w:rsidRDefault="002F1CE9">
                            <w:pPr>
                              <w:pStyle w:val="Lgende"/>
                              <w:jc w:val="center"/>
                            </w:pPr>
                            <w:r>
                              <w:t xml:space="preserve">Figure </w:t>
                            </w:r>
                            <w:r>
                              <w:fldChar w:fldCharType="begin"/>
                            </w:r>
                            <w:r>
                              <w:instrText>SEQ Figure \* ARABIC</w:instrText>
                            </w:r>
                            <w:r>
                              <w:fldChar w:fldCharType="separate"/>
                            </w:r>
                            <w:r w:rsidR="004A1319">
                              <w:rPr>
                                <w:noProof/>
                              </w:rPr>
                              <w:t>6</w:t>
                            </w:r>
                            <w:r>
                              <w:fldChar w:fldCharType="end"/>
                            </w:r>
                            <w:r>
                              <w:t xml:space="preserve"> – Exemple d’un graphique </w:t>
                            </w:r>
                            <w:proofErr w:type="spellStart"/>
                            <w:r>
                              <w:t>isolux</w:t>
                            </w:r>
                            <w:proofErr w:type="spellEnd"/>
                          </w:p>
                          <w:p w14:paraId="738995B9" w14:textId="77777777" w:rsidR="0014471F" w:rsidRDefault="0014471F">
                            <w:pPr>
                              <w:pStyle w:val="Contenudecadre"/>
                              <w:jc w:val="center"/>
                            </w:pPr>
                          </w:p>
                        </w:txbxContent>
                      </wps:txbx>
                      <wps:bodyPr>
                        <a:prstTxWarp prst="textNoShape">
                          <a:avLst/>
                        </a:prstTxWarp>
                        <a:noAutofit/>
                      </wps:bodyPr>
                    </wps:wsp>
                  </a:graphicData>
                </a:graphic>
              </wp:anchor>
            </w:drawing>
          </mc:Choice>
          <mc:Fallback>
            <w:pict>
              <v:rect w14:anchorId="6F817189" id="_x0000_s1034" style="position:absolute;margin-left:371.4pt;margin-top:13.15pt;width:177.85pt;height:35.45pt;z-index:2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" filled="f" stroked="f" strokeweight=".18mm">
                <v:textbox>
                  <w:txbxContent>
                    <w:p w14:paraId="585C99EA" w14:textId="5B63F0CB" w:rsidR="0014471F" w:rsidRDefault="002F1CE9">
                      <w:pPr>
                        <w:pStyle w:val="Lgende"/>
                        <w:jc w:val="center"/>
                      </w:pPr>
                      <w:r>
                        <w:t xml:space="preserve">Figure </w:t>
                      </w:r>
                      <w:r>
                        <w:fldChar w:fldCharType="begin"/>
                      </w:r>
                      <w:r>
                        <w:instrText>SEQ Figure \* ARABIC</w:instrText>
                      </w:r>
                      <w:r>
                        <w:fldChar w:fldCharType="separate"/>
                      </w:r>
                      <w:r w:rsidR="004A1319">
                        <w:rPr>
                          <w:noProof/>
                        </w:rPr>
                        <w:t>6</w:t>
                      </w:r>
                      <w:r>
                        <w:fldChar w:fldCharType="end"/>
                      </w:r>
                      <w:r>
                        <w:t xml:space="preserve"> – Exemple d’un graphique </w:t>
                      </w:r>
                      <w:proofErr w:type="spellStart"/>
                      <w:r>
                        <w:t>isolux</w:t>
                      </w:r>
                      <w:proofErr w:type="spellEnd"/>
                    </w:p>
                    <w:p w14:paraId="738995B9" w14:textId="77777777" w:rsidR="0014471F" w:rsidRDefault="0014471F">
                      <w:pPr>
                        <w:pStyle w:val="Contenudecadre"/>
                        <w:jc w:val="center"/>
                      </w:pPr>
                    </w:p>
                  </w:txbxContent>
                </v:textbox>
                <w10:wrap anchorx="page"/>
              </v:rect>
            </w:pict>
          </mc:Fallback>
        </mc:AlternateContent>
      </w:r>
    </w:p>
    <w:p w14:paraId="60FC9D9E" w14:textId="77777777" w:rsidR="0014471F" w:rsidRDefault="002F1CE9">
      <w:pPr>
        <w:pStyle w:val="Surlign"/>
        <w:rPr>
          <w:u w:val="single"/>
        </w:rPr>
      </w:pPr>
      <w:r>
        <w:rPr>
          <w:u w:val="single"/>
        </w:rPr>
        <w:t>Partie 2 – Paramétrage du scénario énergétique</w:t>
      </w:r>
    </w:p>
    <w:p w14:paraId="5637AF1B" w14:textId="77777777" w:rsidR="0014471F" w:rsidRDefault="002F1CE9">
      <w:pPr>
        <w:pStyle w:val="Surlign"/>
      </w:pPr>
      <w:r>
        <w:rPr>
          <w:b/>
        </w:rPr>
        <w:t>Cliquer</w:t>
      </w:r>
      <w:r>
        <w:t xml:space="preserve"> sur « Consommation » </w:t>
      </w:r>
      <w:r>
        <w:rPr>
          <w:noProof/>
        </w:rPr>
        <w:drawing>
          <wp:inline distT="0" distB="0" distL="0" distR="0" wp14:anchorId="5B70721A" wp14:editId="03D62B50">
            <wp:extent cx="351155" cy="351155"/>
            <wp:effectExtent l="0" t="0" r="0" b="0"/>
            <wp:docPr id="50" name="Image15" descr="Une image contenant capture d’écran, Graphique, conceptio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15" descr="Une image contenant capture d’écran, Graphique, conception&#10;&#10;Le contenu généré par l’IA peut être incorrect."/>
                    <pic:cNvPicPr>
                      <a:picLocks noChangeAspect="1" noChangeArrowheads="1"/>
                    </pic:cNvPicPr>
                  </pic:nvPicPr>
                  <pic:blipFill>
                    <a:blip r:embed="rId31"/>
                    <a:stretch>
                      <a:fillRect/>
                    </a:stretch>
                  </pic:blipFill>
                  <pic:spPr bwMode="auto">
                    <a:xfrm>
                      <a:off x="0" y="0"/>
                      <a:ext cx="351155" cy="351155"/>
                    </a:xfrm>
                    <a:prstGeom prst="rect">
                      <a:avLst/>
                    </a:prstGeom>
                  </pic:spPr>
                </pic:pic>
              </a:graphicData>
            </a:graphic>
          </wp:inline>
        </w:drawing>
      </w:r>
      <w:r>
        <w:t>, dans le bandeau de gauche.</w:t>
      </w:r>
    </w:p>
    <w:p w14:paraId="3145908D" w14:textId="77777777" w:rsidR="0014471F" w:rsidRDefault="002F1CE9">
      <w:pPr>
        <w:pStyle w:val="Surlign"/>
      </w:pPr>
      <w:r>
        <w:t xml:space="preserve">Puis dans « Configuration », </w:t>
      </w:r>
      <w:r>
        <w:rPr>
          <w:b/>
        </w:rPr>
        <w:t>cliquer</w:t>
      </w:r>
      <w:r>
        <w:t xml:space="preserve"> sur « Détails » et </w:t>
      </w:r>
      <w:r>
        <w:rPr>
          <w:b/>
        </w:rPr>
        <w:t>paramétrer</w:t>
      </w:r>
      <w:r>
        <w:t xml:space="preserve"> les informations suivantes :</w:t>
      </w:r>
    </w:p>
    <w:p w14:paraId="54C740B8" w14:textId="77777777" w:rsidR="0014471F" w:rsidRDefault="002F1CE9">
      <w:pPr>
        <w:pStyle w:val="Surlign"/>
        <w:shd w:val="clear" w:color="auto" w:fill="D9D9D9"/>
        <w:ind w:firstLine="708"/>
      </w:pPr>
      <w:r>
        <w:t xml:space="preserve">           Scénario du modèle</w:t>
      </w:r>
      <w:r>
        <w:tab/>
      </w:r>
      <w:r>
        <w:tab/>
      </w:r>
      <w:r>
        <w:tab/>
        <w:t xml:space="preserve">       Scénario d’usage</w:t>
      </w:r>
    </w:p>
    <w:p w14:paraId="7B0AC854" w14:textId="77777777" w:rsidR="0014471F" w:rsidRDefault="002F1CE9">
      <w:pPr>
        <w:pStyle w:val="Surlign"/>
      </w:pPr>
      <w:r>
        <w:rPr>
          <w:noProof/>
        </w:rPr>
        <w:drawing>
          <wp:anchor distT="0" distB="5080" distL="114300" distR="116840" simplePos="0" relativeHeight="25" behindDoc="0" locked="0" layoutInCell="1" allowOverlap="1" wp14:anchorId="4A4843B3" wp14:editId="515A073D">
            <wp:simplePos x="0" y="0"/>
            <wp:positionH relativeFrom="column">
              <wp:posOffset>180975</wp:posOffset>
            </wp:positionH>
            <wp:positionV relativeFrom="paragraph">
              <wp:posOffset>9525</wp:posOffset>
            </wp:positionV>
            <wp:extent cx="2760345" cy="662305"/>
            <wp:effectExtent l="0" t="0" r="0" b="0"/>
            <wp:wrapNone/>
            <wp:docPr id="51" name="Image17" descr="Une image contenant texte, capture d’écran, Police, logiciel&#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e17" descr="Une image contenant texte, capture d’écran, Police, logiciel&#10;&#10;Le contenu généré par l’IA peut être incorrect."/>
                    <pic:cNvPicPr>
                      <a:picLocks noChangeAspect="1" noChangeArrowheads="1"/>
                    </pic:cNvPicPr>
                  </pic:nvPicPr>
                  <pic:blipFill>
                    <a:blip r:embed="rId32"/>
                    <a:stretch>
                      <a:fillRect/>
                    </a:stretch>
                  </pic:blipFill>
                  <pic:spPr bwMode="auto">
                    <a:xfrm>
                      <a:off x="0" y="0"/>
                      <a:ext cx="2760345" cy="662305"/>
                    </a:xfrm>
                    <a:prstGeom prst="rect">
                      <a:avLst/>
                    </a:prstGeom>
                  </pic:spPr>
                </pic:pic>
              </a:graphicData>
            </a:graphic>
          </wp:anchor>
        </w:drawing>
      </w:r>
      <w:r>
        <w:rPr>
          <w:noProof/>
        </w:rPr>
        <w:drawing>
          <wp:anchor distT="0" distB="6350" distL="114300" distR="114300" simplePos="0" relativeHeight="26" behindDoc="0" locked="0" layoutInCell="1" allowOverlap="1" wp14:anchorId="05D48781" wp14:editId="455F1942">
            <wp:simplePos x="0" y="0"/>
            <wp:positionH relativeFrom="column">
              <wp:posOffset>3440430</wp:posOffset>
            </wp:positionH>
            <wp:positionV relativeFrom="paragraph">
              <wp:posOffset>10160</wp:posOffset>
            </wp:positionV>
            <wp:extent cx="2195195" cy="1574800"/>
            <wp:effectExtent l="0" t="0" r="0" b="0"/>
            <wp:wrapNone/>
            <wp:docPr id="52" name="Image16" descr="Une image contenant texte, capture d’écran, logiciel, Polic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16" descr="Une image contenant texte, capture d’écran, logiciel, Police&#10;&#10;Le contenu généré par l’IA peut être incorrect."/>
                    <pic:cNvPicPr>
                      <a:picLocks noChangeAspect="1" noChangeArrowheads="1"/>
                    </pic:cNvPicPr>
                  </pic:nvPicPr>
                  <pic:blipFill>
                    <a:blip r:embed="rId33"/>
                    <a:stretch>
                      <a:fillRect/>
                    </a:stretch>
                  </pic:blipFill>
                  <pic:spPr bwMode="auto">
                    <a:xfrm>
                      <a:off x="0" y="0"/>
                      <a:ext cx="2195195" cy="1574800"/>
                    </a:xfrm>
                    <a:prstGeom prst="rect">
                      <a:avLst/>
                    </a:prstGeom>
                  </pic:spPr>
                </pic:pic>
              </a:graphicData>
            </a:graphic>
          </wp:anchor>
        </w:drawing>
      </w:r>
    </w:p>
    <w:p w14:paraId="67B43786" w14:textId="77777777" w:rsidR="0014471F" w:rsidRDefault="0014471F">
      <w:pPr>
        <w:pStyle w:val="Surlign"/>
      </w:pPr>
    </w:p>
    <w:p w14:paraId="07C2F702" w14:textId="77777777" w:rsidR="0014471F" w:rsidRDefault="0014471F">
      <w:pPr>
        <w:pStyle w:val="Surlign"/>
      </w:pPr>
    </w:p>
    <w:p w14:paraId="5D8ACDB5" w14:textId="77777777" w:rsidR="0014471F" w:rsidRDefault="0014471F">
      <w:pPr>
        <w:pStyle w:val="Surlign"/>
      </w:pPr>
    </w:p>
    <w:p w14:paraId="31028B9F" w14:textId="77777777" w:rsidR="0014471F" w:rsidRDefault="0014471F">
      <w:pPr>
        <w:pStyle w:val="Surlign"/>
      </w:pPr>
    </w:p>
    <w:p w14:paraId="49B317B2" w14:textId="77777777" w:rsidR="0014471F" w:rsidRDefault="002F1CE9">
      <w:pPr>
        <w:pStyle w:val="Surlign"/>
      </w:pPr>
      <w:r>
        <w:rPr>
          <w:noProof/>
        </w:rPr>
        <w:drawing>
          <wp:anchor distT="0" distB="0" distL="114300" distR="114300" simplePos="0" relativeHeight="27" behindDoc="0" locked="0" layoutInCell="1" allowOverlap="1" wp14:anchorId="6C58D80F" wp14:editId="2765A48C">
            <wp:simplePos x="0" y="0"/>
            <wp:positionH relativeFrom="margin">
              <wp:posOffset>3764915</wp:posOffset>
            </wp:positionH>
            <wp:positionV relativeFrom="paragraph">
              <wp:posOffset>312420</wp:posOffset>
            </wp:positionV>
            <wp:extent cx="1796415" cy="800100"/>
            <wp:effectExtent l="0" t="0" r="0" b="0"/>
            <wp:wrapNone/>
            <wp:docPr id="53" name="Image18" descr="Une image contenant texte, capture d’écran, logiciel, affichag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Image18" descr="Une image contenant texte, capture d’écran, logiciel, affichage&#10;&#10;Le contenu généré par l’IA peut être incorrect."/>
                    <pic:cNvPicPr>
                      <a:picLocks noChangeAspect="1" noChangeArrowheads="1"/>
                    </pic:cNvPicPr>
                  </pic:nvPicPr>
                  <pic:blipFill>
                    <a:blip r:embed="rId34"/>
                    <a:srcRect b="59085"/>
                    <a:stretch>
                      <a:fillRect/>
                    </a:stretch>
                  </pic:blipFill>
                  <pic:spPr bwMode="auto">
                    <a:xfrm>
                      <a:off x="0" y="0"/>
                      <a:ext cx="1796415" cy="800100"/>
                    </a:xfrm>
                    <a:prstGeom prst="rect">
                      <a:avLst/>
                    </a:prstGeom>
                  </pic:spPr>
                </pic:pic>
              </a:graphicData>
            </a:graphic>
          </wp:anchor>
        </w:drawing>
      </w:r>
      <w:r>
        <w:rPr>
          <w14:ligatures w14:val="standardContextual"/>
        </w:rPr>
        <w:t>Dans</w:t>
      </w:r>
      <w:r>
        <w:t xml:space="preserve"> « Consommation d’énergie et coûts », </w:t>
      </w:r>
      <w:r>
        <w:rPr>
          <w:b/>
        </w:rPr>
        <w:t>relever</w:t>
      </w:r>
      <w:r>
        <w:t xml:space="preserve"> la consommation énergétique annuelle.</w:t>
      </w:r>
    </w:p>
    <w:p w14:paraId="76A0E5B2" w14:textId="77777777" w:rsidR="0014471F" w:rsidRDefault="002F1CE9">
      <w:pPr>
        <w:pStyle w:val="Surlign"/>
      </w:pPr>
      <w:r>
        <w:rPr>
          <w:b/>
        </w:rPr>
        <w:t>Déduire</w:t>
      </w:r>
      <w:r>
        <w:t xml:space="preserve"> la consommation énergétique journalière.</w:t>
      </w:r>
    </w:p>
    <w:p w14:paraId="1598DC4C" w14:textId="77777777" w:rsidR="0014471F" w:rsidRDefault="0014471F">
      <w:pPr>
        <w:pStyle w:val="Surlign"/>
      </w:pPr>
    </w:p>
    <w:p w14:paraId="24480230" w14:textId="77777777" w:rsidR="0014471F" w:rsidRDefault="0014471F">
      <w:pPr>
        <w:pStyle w:val="Surlign"/>
      </w:pPr>
    </w:p>
    <w:p w14:paraId="7988B636" w14:textId="77777777" w:rsidR="0014471F" w:rsidRDefault="0014471F">
      <w:pPr>
        <w:pStyle w:val="Sous-titre"/>
      </w:pPr>
    </w:p>
    <w:p w14:paraId="0CC34076" w14:textId="77777777" w:rsidR="0014471F" w:rsidRDefault="002F1CE9">
      <w:pPr>
        <w:pStyle w:val="Sous-titre"/>
        <w:numPr>
          <w:ilvl w:val="0"/>
          <w:numId w:val="1"/>
        </w:numPr>
      </w:pPr>
      <w:r>
        <w:t>Conception</w:t>
      </w:r>
    </w:p>
    <w:p w14:paraId="398CB8AC" w14:textId="77777777" w:rsidR="0014471F" w:rsidRDefault="002F1CE9">
      <w:pPr>
        <w:shd w:val="clear" w:color="auto" w:fill="D9D9D9" w:themeFill="background1" w:themeFillShade="D9"/>
        <w:rPr>
          <w:rFonts w:cs="Arial"/>
        </w:rPr>
      </w:pPr>
      <w:r>
        <w:rPr>
          <w:rFonts w:cs="Arial"/>
        </w:rPr>
        <w:t>Les caractéristiques des différentes technologies de batteries sont disponibles dans le tableau ci-dessous :</w:t>
      </w:r>
    </w:p>
    <w:tbl>
      <w:tblPr>
        <w:tblStyle w:val="Grilledutableau"/>
        <w:tblW w:w="9854" w:type="dxa"/>
        <w:tblLook w:val="04A0" w:firstRow="1" w:lastRow="0" w:firstColumn="1" w:lastColumn="0" w:noHBand="0" w:noVBand="1"/>
      </w:tblPr>
      <w:tblGrid>
        <w:gridCol w:w="3396"/>
        <w:gridCol w:w="3173"/>
        <w:gridCol w:w="3285"/>
      </w:tblGrid>
      <w:tr w:rsidR="0014471F" w14:paraId="1FB0F481" w14:textId="77777777">
        <w:trPr>
          <w:trHeight w:val="600"/>
        </w:trPr>
        <w:tc>
          <w:tcPr>
            <w:tcW w:w="3396" w:type="dxa"/>
            <w:vAlign w:val="center"/>
          </w:tcPr>
          <w:p w14:paraId="66957519" w14:textId="77777777" w:rsidR="0014471F" w:rsidRDefault="002F1CE9">
            <w:pPr>
              <w:spacing w:after="0" w:line="240" w:lineRule="auto"/>
              <w:jc w:val="center"/>
              <w:rPr>
                <w:rFonts w:ascii="Aptos Narrow" w:eastAsia="Times New Roman" w:hAnsi="Aptos Narrow"/>
                <w:b/>
                <w:bCs/>
                <w:color w:val="000000"/>
                <w:sz w:val="22"/>
                <w:lang w:eastAsia="fr-FR"/>
              </w:rPr>
            </w:pPr>
            <w:r>
              <w:rPr>
                <w:rFonts w:ascii="Aptos Narrow" w:eastAsia="Times New Roman" w:hAnsi="Aptos Narrow"/>
                <w:b/>
                <w:bCs/>
                <w:color w:val="000000"/>
                <w:sz w:val="22"/>
                <w:lang w:eastAsia="fr-FR"/>
              </w:rPr>
              <w:t>Critères</w:t>
            </w:r>
          </w:p>
        </w:tc>
        <w:tc>
          <w:tcPr>
            <w:tcW w:w="3173" w:type="dxa"/>
            <w:vAlign w:val="center"/>
          </w:tcPr>
          <w:p w14:paraId="0EBA3F63" w14:textId="77777777" w:rsidR="0014471F" w:rsidRDefault="002F1CE9">
            <w:pPr>
              <w:spacing w:after="0" w:line="240" w:lineRule="auto"/>
              <w:jc w:val="center"/>
              <w:rPr>
                <w:rFonts w:ascii="Aptos Narrow" w:eastAsia="Times New Roman" w:hAnsi="Aptos Narrow"/>
                <w:b/>
                <w:bCs/>
                <w:color w:val="000000"/>
                <w:sz w:val="22"/>
                <w:lang w:eastAsia="fr-FR"/>
              </w:rPr>
            </w:pPr>
            <w:r>
              <w:rPr>
                <w:rFonts w:ascii="Aptos Narrow" w:eastAsia="Times New Roman" w:hAnsi="Aptos Narrow"/>
                <w:b/>
                <w:bCs/>
                <w:color w:val="000000"/>
                <w:sz w:val="22"/>
                <w:lang w:eastAsia="fr-FR"/>
              </w:rPr>
              <w:t>Plomb (AGM )</w:t>
            </w:r>
          </w:p>
        </w:tc>
        <w:tc>
          <w:tcPr>
            <w:tcW w:w="3285" w:type="dxa"/>
            <w:vAlign w:val="center"/>
          </w:tcPr>
          <w:p w14:paraId="1A1E83BF" w14:textId="77777777" w:rsidR="0014471F" w:rsidRDefault="002F1CE9">
            <w:pPr>
              <w:spacing w:after="0" w:line="240" w:lineRule="auto"/>
              <w:jc w:val="center"/>
              <w:rPr>
                <w:rFonts w:ascii="Aptos Narrow" w:eastAsia="Times New Roman" w:hAnsi="Aptos Narrow"/>
                <w:b/>
                <w:bCs/>
                <w:color w:val="000000"/>
                <w:sz w:val="22"/>
                <w:lang w:eastAsia="fr-FR"/>
              </w:rPr>
            </w:pPr>
            <w:r>
              <w:rPr>
                <w:rFonts w:ascii="Aptos Narrow" w:eastAsia="Times New Roman" w:hAnsi="Aptos Narrow"/>
                <w:b/>
                <w:bCs/>
                <w:color w:val="000000"/>
                <w:sz w:val="22"/>
                <w:lang w:eastAsia="fr-FR"/>
              </w:rPr>
              <w:t>Lithium LiFePO4</w:t>
            </w:r>
          </w:p>
        </w:tc>
      </w:tr>
      <w:tr w:rsidR="0014471F" w14:paraId="3D329D85" w14:textId="77777777">
        <w:trPr>
          <w:trHeight w:val="300"/>
        </w:trPr>
        <w:tc>
          <w:tcPr>
            <w:tcW w:w="3396" w:type="dxa"/>
            <w:vAlign w:val="center"/>
          </w:tcPr>
          <w:p w14:paraId="62A0C297" w14:textId="77777777" w:rsidR="0014471F" w:rsidRDefault="002F1CE9">
            <w:pPr>
              <w:spacing w:after="0" w:line="240" w:lineRule="auto"/>
              <w:rPr>
                <w:rFonts w:ascii="Aptos Narrow" w:eastAsia="Times New Roman" w:hAnsi="Aptos Narrow"/>
                <w:b/>
                <w:bCs/>
                <w:color w:val="000000"/>
                <w:sz w:val="22"/>
                <w:lang w:eastAsia="fr-FR"/>
              </w:rPr>
            </w:pPr>
            <w:r>
              <w:rPr>
                <w:rFonts w:ascii="Aptos Narrow" w:eastAsia="Times New Roman" w:hAnsi="Aptos Narrow"/>
                <w:b/>
                <w:bCs/>
                <w:color w:val="000000"/>
                <w:sz w:val="22"/>
                <w:lang w:eastAsia="fr-FR"/>
              </w:rPr>
              <w:t>Photographie</w:t>
            </w:r>
          </w:p>
        </w:tc>
        <w:tc>
          <w:tcPr>
            <w:tcW w:w="3173" w:type="dxa"/>
            <w:tcBorders>
              <w:bottom w:val="dotted" w:sz="4" w:space="0" w:color="000000"/>
              <w:right w:val="dotted" w:sz="4" w:space="0" w:color="000000"/>
            </w:tcBorders>
            <w:vAlign w:val="center"/>
          </w:tcPr>
          <w:p w14:paraId="4C5610DE" w14:textId="77777777" w:rsidR="0014471F" w:rsidRDefault="002F1CE9">
            <w:pPr>
              <w:spacing w:after="0" w:line="240" w:lineRule="auto"/>
              <w:jc w:val="center"/>
              <w:rPr>
                <w:rFonts w:ascii="Aptos Narrow" w:eastAsia="Times New Roman" w:hAnsi="Aptos Narrow"/>
                <w:color w:val="000000"/>
                <w:sz w:val="22"/>
                <w:lang w:eastAsia="fr-FR"/>
              </w:rPr>
            </w:pPr>
            <w:r>
              <w:rPr>
                <w:noProof/>
              </w:rPr>
              <w:drawing>
                <wp:inline distT="0" distB="0" distL="0" distR="5715" wp14:anchorId="01665452" wp14:editId="4DBD8FE0">
                  <wp:extent cx="1689735" cy="903605"/>
                  <wp:effectExtent l="0" t="0" r="0" b="0"/>
                  <wp:docPr id="54" name="Image19" descr="Une image contenant texte, batteri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19" descr="Une image contenant texte, batterie&#10;&#10;Le contenu généré par l’IA peut être incorrect."/>
                          <pic:cNvPicPr>
                            <a:picLocks noChangeAspect="1" noChangeArrowheads="1"/>
                          </pic:cNvPicPr>
                        </pic:nvPicPr>
                        <pic:blipFill>
                          <a:blip r:embed="rId35"/>
                          <a:stretch>
                            <a:fillRect/>
                          </a:stretch>
                        </pic:blipFill>
                        <pic:spPr bwMode="auto">
                          <a:xfrm>
                            <a:off x="0" y="0"/>
                            <a:ext cx="1689735" cy="903605"/>
                          </a:xfrm>
                          <a:prstGeom prst="rect">
                            <a:avLst/>
                          </a:prstGeom>
                        </pic:spPr>
                      </pic:pic>
                    </a:graphicData>
                  </a:graphic>
                </wp:inline>
              </w:drawing>
            </w:r>
          </w:p>
        </w:tc>
        <w:tc>
          <w:tcPr>
            <w:tcW w:w="3285" w:type="dxa"/>
            <w:tcBorders>
              <w:left w:val="dotted" w:sz="4" w:space="0" w:color="000000"/>
              <w:bottom w:val="dotted" w:sz="4" w:space="0" w:color="000000"/>
            </w:tcBorders>
            <w:vAlign w:val="center"/>
          </w:tcPr>
          <w:p w14:paraId="1CD1F1B6" w14:textId="77777777" w:rsidR="0014471F" w:rsidRDefault="002F1CE9">
            <w:pPr>
              <w:spacing w:after="0" w:line="240" w:lineRule="auto"/>
              <w:jc w:val="center"/>
              <w:rPr>
                <w:rFonts w:ascii="Aptos Narrow" w:eastAsia="Times New Roman" w:hAnsi="Aptos Narrow"/>
                <w:color w:val="000000"/>
                <w:sz w:val="22"/>
                <w:lang w:eastAsia="fr-FR"/>
              </w:rPr>
            </w:pPr>
            <w:r>
              <w:rPr>
                <w:noProof/>
              </w:rPr>
              <w:drawing>
                <wp:inline distT="0" distB="1270" distL="0" distR="3175" wp14:anchorId="7C456627" wp14:editId="0D6CF369">
                  <wp:extent cx="1254125" cy="970280"/>
                  <wp:effectExtent l="0" t="0" r="0" b="0"/>
                  <wp:docPr id="55" name="Image 36" descr="Une image contenant texte, batteri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Image 36" descr="Une image contenant texte, batterie&#10;&#10;Le contenu généré par l’IA peut être incorrect."/>
                          <pic:cNvPicPr>
                            <a:picLocks noChangeAspect="1" noChangeArrowheads="1"/>
                          </pic:cNvPicPr>
                        </pic:nvPicPr>
                        <pic:blipFill>
                          <a:blip r:embed="rId36"/>
                          <a:stretch>
                            <a:fillRect/>
                          </a:stretch>
                        </pic:blipFill>
                        <pic:spPr bwMode="auto">
                          <a:xfrm>
                            <a:off x="0" y="0"/>
                            <a:ext cx="1254125" cy="970280"/>
                          </a:xfrm>
                          <a:prstGeom prst="rect">
                            <a:avLst/>
                          </a:prstGeom>
                        </pic:spPr>
                      </pic:pic>
                    </a:graphicData>
                  </a:graphic>
                </wp:inline>
              </w:drawing>
            </w:r>
          </w:p>
        </w:tc>
      </w:tr>
      <w:tr w:rsidR="0014471F" w14:paraId="35FCC7B5" w14:textId="77777777">
        <w:trPr>
          <w:trHeight w:val="300"/>
        </w:trPr>
        <w:tc>
          <w:tcPr>
            <w:tcW w:w="3396" w:type="dxa"/>
            <w:vAlign w:val="center"/>
          </w:tcPr>
          <w:p w14:paraId="59D1DF51" w14:textId="77777777" w:rsidR="0014471F" w:rsidRDefault="002F1CE9">
            <w:pPr>
              <w:spacing w:after="0" w:line="240" w:lineRule="auto"/>
              <w:rPr>
                <w:rFonts w:ascii="Aptos Narrow" w:eastAsia="Times New Roman" w:hAnsi="Aptos Narrow"/>
                <w:b/>
                <w:bCs/>
                <w:color w:val="000000"/>
                <w:sz w:val="22"/>
                <w:lang w:eastAsia="fr-FR"/>
              </w:rPr>
            </w:pPr>
            <w:r>
              <w:rPr>
                <w:rFonts w:ascii="Aptos Narrow" w:eastAsia="Times New Roman" w:hAnsi="Aptos Narrow"/>
                <w:b/>
                <w:bCs/>
                <w:color w:val="000000"/>
                <w:sz w:val="22"/>
                <w:lang w:eastAsia="fr-FR"/>
              </w:rPr>
              <w:t>Tension standard</w:t>
            </w:r>
          </w:p>
        </w:tc>
        <w:tc>
          <w:tcPr>
            <w:tcW w:w="3173" w:type="dxa"/>
            <w:tcBorders>
              <w:bottom w:val="dotted" w:sz="4" w:space="0" w:color="000000"/>
              <w:right w:val="dotted" w:sz="4" w:space="0" w:color="000000"/>
            </w:tcBorders>
            <w:vAlign w:val="center"/>
          </w:tcPr>
          <w:p w14:paraId="637104C2" w14:textId="77777777" w:rsidR="0014471F" w:rsidRDefault="002F1CE9">
            <w:pPr>
              <w:spacing w:after="0" w:line="240" w:lineRule="auto"/>
              <w:jc w:val="center"/>
              <w:rPr>
                <w:rFonts w:ascii="Aptos Narrow" w:eastAsia="Times New Roman" w:hAnsi="Aptos Narrow"/>
                <w:color w:val="000000"/>
                <w:sz w:val="22"/>
                <w:lang w:eastAsia="fr-FR"/>
              </w:rPr>
            </w:pPr>
            <w:r>
              <w:rPr>
                <w:rFonts w:ascii="Aptos Narrow" w:eastAsia="Times New Roman" w:hAnsi="Aptos Narrow"/>
                <w:color w:val="000000"/>
                <w:sz w:val="22"/>
                <w:lang w:eastAsia="fr-FR"/>
              </w:rPr>
              <w:t>12V</w:t>
            </w:r>
          </w:p>
        </w:tc>
        <w:tc>
          <w:tcPr>
            <w:tcW w:w="3285" w:type="dxa"/>
            <w:tcBorders>
              <w:left w:val="dotted" w:sz="4" w:space="0" w:color="000000"/>
              <w:bottom w:val="dotted" w:sz="4" w:space="0" w:color="000000"/>
            </w:tcBorders>
            <w:vAlign w:val="center"/>
          </w:tcPr>
          <w:p w14:paraId="01D07A9F" w14:textId="77777777" w:rsidR="0014471F" w:rsidRDefault="002F1CE9">
            <w:pPr>
              <w:spacing w:after="0" w:line="240" w:lineRule="auto"/>
              <w:jc w:val="center"/>
              <w:rPr>
                <w:rFonts w:ascii="Aptos Narrow" w:eastAsia="Times New Roman" w:hAnsi="Aptos Narrow"/>
                <w:color w:val="000000"/>
                <w:sz w:val="22"/>
                <w:lang w:eastAsia="fr-FR"/>
              </w:rPr>
            </w:pPr>
            <w:r>
              <w:rPr>
                <w:rFonts w:ascii="Aptos Narrow" w:eastAsia="Times New Roman" w:hAnsi="Aptos Narrow"/>
                <w:color w:val="000000"/>
                <w:sz w:val="22"/>
                <w:lang w:eastAsia="fr-FR"/>
              </w:rPr>
              <w:t>12V</w:t>
            </w:r>
          </w:p>
        </w:tc>
      </w:tr>
      <w:tr w:rsidR="0014471F" w14:paraId="1CB55497" w14:textId="77777777">
        <w:trPr>
          <w:trHeight w:val="77"/>
        </w:trPr>
        <w:tc>
          <w:tcPr>
            <w:tcW w:w="3396" w:type="dxa"/>
            <w:vAlign w:val="center"/>
          </w:tcPr>
          <w:p w14:paraId="3D862919" w14:textId="77777777" w:rsidR="0014471F" w:rsidRDefault="002F1CE9">
            <w:pPr>
              <w:spacing w:after="0" w:line="240" w:lineRule="auto"/>
              <w:rPr>
                <w:rFonts w:ascii="Aptos Narrow" w:eastAsia="Times New Roman" w:hAnsi="Aptos Narrow"/>
                <w:b/>
                <w:bCs/>
                <w:color w:val="000000"/>
                <w:sz w:val="22"/>
                <w:lang w:eastAsia="fr-FR"/>
              </w:rPr>
            </w:pPr>
            <w:r>
              <w:rPr>
                <w:rFonts w:ascii="Aptos Narrow" w:eastAsia="Times New Roman" w:hAnsi="Aptos Narrow"/>
                <w:b/>
                <w:bCs/>
                <w:color w:val="000000"/>
                <w:sz w:val="22"/>
                <w:lang w:eastAsia="fr-FR"/>
              </w:rPr>
              <w:t>Taux de décharge utile</w:t>
            </w:r>
          </w:p>
        </w:tc>
        <w:tc>
          <w:tcPr>
            <w:tcW w:w="3173" w:type="dxa"/>
            <w:tcBorders>
              <w:top w:val="dotted" w:sz="4" w:space="0" w:color="000000"/>
              <w:bottom w:val="dotted" w:sz="4" w:space="0" w:color="000000"/>
              <w:right w:val="dotted" w:sz="4" w:space="0" w:color="000000"/>
            </w:tcBorders>
            <w:vAlign w:val="center"/>
          </w:tcPr>
          <w:p w14:paraId="5EE3735B" w14:textId="77777777" w:rsidR="0014471F" w:rsidRDefault="002F1CE9">
            <w:pPr>
              <w:spacing w:after="0" w:line="240" w:lineRule="auto"/>
              <w:jc w:val="center"/>
              <w:rPr>
                <w:rFonts w:ascii="Aptos Narrow" w:eastAsia="Times New Roman" w:hAnsi="Aptos Narrow"/>
                <w:color w:val="000000"/>
                <w:sz w:val="22"/>
                <w:lang w:eastAsia="fr-FR"/>
              </w:rPr>
            </w:pPr>
            <w:r>
              <w:rPr>
                <w:rFonts w:ascii="Aptos Narrow" w:eastAsia="Times New Roman" w:hAnsi="Aptos Narrow"/>
                <w:color w:val="000000"/>
                <w:sz w:val="22"/>
                <w:lang w:eastAsia="fr-FR"/>
              </w:rPr>
              <w:t>50% max</w:t>
            </w:r>
          </w:p>
        </w:tc>
        <w:tc>
          <w:tcPr>
            <w:tcW w:w="3285" w:type="dxa"/>
            <w:tcBorders>
              <w:top w:val="dotted" w:sz="4" w:space="0" w:color="000000"/>
              <w:left w:val="dotted" w:sz="4" w:space="0" w:color="000000"/>
              <w:bottom w:val="dotted" w:sz="4" w:space="0" w:color="000000"/>
            </w:tcBorders>
            <w:vAlign w:val="center"/>
          </w:tcPr>
          <w:p w14:paraId="56CD4AA4" w14:textId="77777777" w:rsidR="0014471F" w:rsidRDefault="002F1CE9">
            <w:pPr>
              <w:spacing w:after="0" w:line="240" w:lineRule="auto"/>
              <w:jc w:val="center"/>
              <w:rPr>
                <w:rFonts w:ascii="Aptos Narrow" w:eastAsia="Times New Roman" w:hAnsi="Aptos Narrow"/>
                <w:color w:val="000000"/>
                <w:sz w:val="22"/>
                <w:lang w:eastAsia="fr-FR"/>
              </w:rPr>
            </w:pPr>
            <w:r>
              <w:rPr>
                <w:rFonts w:ascii="Aptos Narrow" w:eastAsia="Times New Roman" w:hAnsi="Aptos Narrow"/>
                <w:color w:val="000000"/>
                <w:sz w:val="22"/>
                <w:lang w:eastAsia="fr-FR"/>
              </w:rPr>
              <w:t>75%</w:t>
            </w:r>
          </w:p>
        </w:tc>
      </w:tr>
      <w:tr w:rsidR="0014471F" w14:paraId="778DFE41" w14:textId="77777777">
        <w:trPr>
          <w:trHeight w:val="140"/>
        </w:trPr>
        <w:tc>
          <w:tcPr>
            <w:tcW w:w="3396" w:type="dxa"/>
            <w:vAlign w:val="center"/>
          </w:tcPr>
          <w:p w14:paraId="737AE49E" w14:textId="77777777" w:rsidR="0014471F" w:rsidRDefault="002F1CE9">
            <w:pPr>
              <w:spacing w:after="0" w:line="240" w:lineRule="auto"/>
              <w:rPr>
                <w:rFonts w:ascii="Aptos Narrow" w:eastAsia="Times New Roman" w:hAnsi="Aptos Narrow"/>
                <w:b/>
                <w:bCs/>
                <w:color w:val="000000"/>
                <w:sz w:val="22"/>
                <w:lang w:eastAsia="fr-FR"/>
              </w:rPr>
            </w:pPr>
            <w:r>
              <w:rPr>
                <w:rFonts w:ascii="Aptos Narrow" w:eastAsia="Times New Roman" w:hAnsi="Aptos Narrow"/>
                <w:b/>
                <w:bCs/>
                <w:color w:val="000000"/>
                <w:sz w:val="22"/>
                <w:lang w:eastAsia="fr-FR"/>
              </w:rPr>
              <w:t>Nombre de cycles</w:t>
            </w:r>
          </w:p>
        </w:tc>
        <w:tc>
          <w:tcPr>
            <w:tcW w:w="3173" w:type="dxa"/>
            <w:tcBorders>
              <w:top w:val="dotted" w:sz="4" w:space="0" w:color="000000"/>
              <w:bottom w:val="dotted" w:sz="4" w:space="0" w:color="000000"/>
              <w:right w:val="dotted" w:sz="4" w:space="0" w:color="000000"/>
            </w:tcBorders>
            <w:vAlign w:val="center"/>
          </w:tcPr>
          <w:p w14:paraId="4CA17157" w14:textId="77777777" w:rsidR="0014471F" w:rsidRDefault="002F1CE9">
            <w:pPr>
              <w:spacing w:after="0" w:line="240" w:lineRule="auto"/>
              <w:jc w:val="center"/>
              <w:rPr>
                <w:rFonts w:ascii="Aptos Narrow" w:eastAsia="Times New Roman" w:hAnsi="Aptos Narrow"/>
                <w:color w:val="000000"/>
                <w:sz w:val="22"/>
                <w:lang w:eastAsia="fr-FR"/>
              </w:rPr>
            </w:pPr>
            <w:r>
              <w:rPr>
                <w:rFonts w:ascii="Aptos Narrow" w:eastAsia="Times New Roman" w:hAnsi="Aptos Narrow"/>
                <w:color w:val="000000"/>
                <w:sz w:val="22"/>
                <w:lang w:eastAsia="fr-FR"/>
              </w:rPr>
              <w:t>500 à 800 cycles</w:t>
            </w:r>
          </w:p>
        </w:tc>
        <w:tc>
          <w:tcPr>
            <w:tcW w:w="3285" w:type="dxa"/>
            <w:tcBorders>
              <w:top w:val="dotted" w:sz="4" w:space="0" w:color="000000"/>
              <w:left w:val="dotted" w:sz="4" w:space="0" w:color="000000"/>
              <w:bottom w:val="dotted" w:sz="4" w:space="0" w:color="000000"/>
            </w:tcBorders>
            <w:vAlign w:val="center"/>
          </w:tcPr>
          <w:p w14:paraId="6885FED4" w14:textId="77777777" w:rsidR="0014471F" w:rsidRDefault="002F1CE9">
            <w:pPr>
              <w:spacing w:after="0" w:line="240" w:lineRule="auto"/>
              <w:jc w:val="center"/>
              <w:rPr>
                <w:rFonts w:ascii="Aptos Narrow" w:eastAsia="Times New Roman" w:hAnsi="Aptos Narrow"/>
                <w:color w:val="000000"/>
                <w:sz w:val="22"/>
                <w:lang w:eastAsia="fr-FR"/>
              </w:rPr>
            </w:pPr>
            <w:r>
              <w:rPr>
                <w:rFonts w:ascii="Aptos Narrow" w:eastAsia="Times New Roman" w:hAnsi="Aptos Narrow"/>
                <w:color w:val="000000"/>
                <w:sz w:val="22"/>
                <w:lang w:eastAsia="fr-FR"/>
              </w:rPr>
              <w:t>1000 à 2500 cycles</w:t>
            </w:r>
          </w:p>
        </w:tc>
      </w:tr>
      <w:tr w:rsidR="0014471F" w14:paraId="1863DE79" w14:textId="77777777">
        <w:trPr>
          <w:trHeight w:val="300"/>
        </w:trPr>
        <w:tc>
          <w:tcPr>
            <w:tcW w:w="3396" w:type="dxa"/>
            <w:vAlign w:val="center"/>
          </w:tcPr>
          <w:p w14:paraId="1D5FEB64" w14:textId="77777777" w:rsidR="0014471F" w:rsidRDefault="002F1CE9">
            <w:pPr>
              <w:spacing w:after="0" w:line="240" w:lineRule="auto"/>
              <w:rPr>
                <w:rFonts w:ascii="Aptos Narrow" w:eastAsia="Times New Roman" w:hAnsi="Aptos Narrow"/>
                <w:b/>
                <w:bCs/>
                <w:color w:val="000000"/>
                <w:sz w:val="22"/>
                <w:lang w:eastAsia="fr-FR"/>
              </w:rPr>
            </w:pPr>
            <w:r>
              <w:rPr>
                <w:rFonts w:ascii="Aptos Narrow" w:eastAsia="Times New Roman" w:hAnsi="Aptos Narrow"/>
                <w:b/>
                <w:bCs/>
                <w:color w:val="000000"/>
                <w:sz w:val="22"/>
                <w:lang w:eastAsia="fr-FR"/>
              </w:rPr>
              <w:t>Durée de vie estimée</w:t>
            </w:r>
          </w:p>
        </w:tc>
        <w:tc>
          <w:tcPr>
            <w:tcW w:w="3173" w:type="dxa"/>
            <w:tcBorders>
              <w:top w:val="dotted" w:sz="4" w:space="0" w:color="000000"/>
              <w:bottom w:val="dotted" w:sz="4" w:space="0" w:color="000000"/>
              <w:right w:val="dotted" w:sz="4" w:space="0" w:color="000000"/>
            </w:tcBorders>
            <w:vAlign w:val="center"/>
          </w:tcPr>
          <w:p w14:paraId="03D624D6" w14:textId="77777777" w:rsidR="0014471F" w:rsidRDefault="002F1CE9">
            <w:pPr>
              <w:spacing w:after="0" w:line="240" w:lineRule="auto"/>
              <w:jc w:val="center"/>
              <w:rPr>
                <w:rFonts w:ascii="Aptos Narrow" w:eastAsia="Times New Roman" w:hAnsi="Aptos Narrow"/>
                <w:color w:val="000000"/>
                <w:sz w:val="22"/>
                <w:lang w:eastAsia="fr-FR"/>
              </w:rPr>
            </w:pPr>
            <w:r>
              <w:rPr>
                <w:rFonts w:ascii="Aptos Narrow" w:eastAsia="Times New Roman" w:hAnsi="Aptos Narrow"/>
                <w:color w:val="000000"/>
                <w:sz w:val="22"/>
                <w:lang w:eastAsia="fr-FR"/>
              </w:rPr>
              <w:t>4 à 6 ans</w:t>
            </w:r>
          </w:p>
        </w:tc>
        <w:tc>
          <w:tcPr>
            <w:tcW w:w="3285" w:type="dxa"/>
            <w:tcBorders>
              <w:top w:val="dotted" w:sz="4" w:space="0" w:color="000000"/>
              <w:left w:val="dotted" w:sz="4" w:space="0" w:color="000000"/>
              <w:bottom w:val="dotted" w:sz="4" w:space="0" w:color="000000"/>
            </w:tcBorders>
            <w:vAlign w:val="center"/>
          </w:tcPr>
          <w:p w14:paraId="494FE07C" w14:textId="77777777" w:rsidR="0014471F" w:rsidRDefault="002F1CE9">
            <w:pPr>
              <w:spacing w:after="0" w:line="240" w:lineRule="auto"/>
              <w:jc w:val="center"/>
              <w:rPr>
                <w:rFonts w:ascii="Aptos Narrow" w:eastAsia="Times New Roman" w:hAnsi="Aptos Narrow"/>
                <w:color w:val="000000"/>
                <w:sz w:val="22"/>
                <w:lang w:eastAsia="fr-FR"/>
              </w:rPr>
            </w:pPr>
            <w:r>
              <w:rPr>
                <w:rFonts w:ascii="Aptos Narrow" w:eastAsia="Times New Roman" w:hAnsi="Aptos Narrow"/>
                <w:color w:val="000000"/>
                <w:sz w:val="22"/>
                <w:lang w:eastAsia="fr-FR"/>
              </w:rPr>
              <w:t>5 à 10 ans</w:t>
            </w:r>
          </w:p>
        </w:tc>
      </w:tr>
      <w:tr w:rsidR="0014471F" w14:paraId="2A9C87C6" w14:textId="77777777">
        <w:trPr>
          <w:trHeight w:val="300"/>
        </w:trPr>
        <w:tc>
          <w:tcPr>
            <w:tcW w:w="3396" w:type="dxa"/>
            <w:vAlign w:val="center"/>
          </w:tcPr>
          <w:p w14:paraId="4A5A913D" w14:textId="77777777" w:rsidR="0014471F" w:rsidRDefault="002F1CE9">
            <w:pPr>
              <w:spacing w:after="0" w:line="240" w:lineRule="auto"/>
              <w:rPr>
                <w:rFonts w:ascii="Aptos Narrow" w:eastAsia="Times New Roman" w:hAnsi="Aptos Narrow"/>
                <w:b/>
                <w:bCs/>
                <w:color w:val="000000"/>
                <w:sz w:val="22"/>
                <w:lang w:eastAsia="fr-FR"/>
              </w:rPr>
            </w:pPr>
            <w:r>
              <w:rPr>
                <w:rFonts w:ascii="Aptos Narrow" w:eastAsia="Times New Roman" w:hAnsi="Aptos Narrow"/>
                <w:b/>
                <w:bCs/>
                <w:color w:val="000000"/>
                <w:sz w:val="22"/>
                <w:lang w:eastAsia="fr-FR"/>
              </w:rPr>
              <w:t>Entretien</w:t>
            </w:r>
          </w:p>
        </w:tc>
        <w:tc>
          <w:tcPr>
            <w:tcW w:w="3173" w:type="dxa"/>
            <w:tcBorders>
              <w:top w:val="dotted" w:sz="4" w:space="0" w:color="000000"/>
              <w:bottom w:val="dotted" w:sz="4" w:space="0" w:color="000000"/>
              <w:right w:val="dotted" w:sz="4" w:space="0" w:color="000000"/>
            </w:tcBorders>
            <w:vAlign w:val="center"/>
          </w:tcPr>
          <w:p w14:paraId="0F829D5E" w14:textId="77777777" w:rsidR="0014471F" w:rsidRDefault="002F1CE9">
            <w:pPr>
              <w:spacing w:after="0" w:line="240" w:lineRule="auto"/>
              <w:jc w:val="center"/>
              <w:rPr>
                <w:rFonts w:ascii="Aptos Narrow" w:eastAsia="Times New Roman" w:hAnsi="Aptos Narrow"/>
                <w:color w:val="000000"/>
                <w:sz w:val="22"/>
                <w:lang w:eastAsia="fr-FR"/>
              </w:rPr>
            </w:pPr>
            <w:r>
              <w:rPr>
                <w:rFonts w:ascii="Aptos Narrow" w:eastAsia="Times New Roman" w:hAnsi="Aptos Narrow"/>
                <w:color w:val="000000"/>
                <w:sz w:val="22"/>
                <w:lang w:eastAsia="fr-FR"/>
              </w:rPr>
              <w:t>Non</w:t>
            </w:r>
          </w:p>
        </w:tc>
        <w:tc>
          <w:tcPr>
            <w:tcW w:w="3285" w:type="dxa"/>
            <w:tcBorders>
              <w:top w:val="dotted" w:sz="4" w:space="0" w:color="000000"/>
              <w:left w:val="dotted" w:sz="4" w:space="0" w:color="000000"/>
              <w:bottom w:val="dotted" w:sz="4" w:space="0" w:color="000000"/>
            </w:tcBorders>
            <w:vAlign w:val="center"/>
          </w:tcPr>
          <w:p w14:paraId="20DBC836" w14:textId="77777777" w:rsidR="0014471F" w:rsidRDefault="002F1CE9">
            <w:pPr>
              <w:spacing w:after="0" w:line="240" w:lineRule="auto"/>
              <w:jc w:val="center"/>
              <w:rPr>
                <w:rFonts w:ascii="Aptos Narrow" w:eastAsia="Times New Roman" w:hAnsi="Aptos Narrow"/>
                <w:color w:val="000000"/>
                <w:sz w:val="22"/>
                <w:lang w:eastAsia="fr-FR"/>
              </w:rPr>
            </w:pPr>
            <w:r>
              <w:rPr>
                <w:rFonts w:ascii="Aptos Narrow" w:eastAsia="Times New Roman" w:hAnsi="Aptos Narrow"/>
                <w:color w:val="000000"/>
                <w:sz w:val="22"/>
                <w:lang w:eastAsia="fr-FR"/>
              </w:rPr>
              <w:t>Non</w:t>
            </w:r>
          </w:p>
        </w:tc>
      </w:tr>
      <w:tr w:rsidR="0014471F" w14:paraId="30C51F23" w14:textId="77777777">
        <w:trPr>
          <w:trHeight w:val="110"/>
        </w:trPr>
        <w:tc>
          <w:tcPr>
            <w:tcW w:w="3396" w:type="dxa"/>
            <w:vAlign w:val="center"/>
          </w:tcPr>
          <w:p w14:paraId="52118DB2" w14:textId="77777777" w:rsidR="0014471F" w:rsidRDefault="002F1CE9">
            <w:pPr>
              <w:spacing w:after="0" w:line="240" w:lineRule="auto"/>
              <w:rPr>
                <w:rFonts w:ascii="Aptos Narrow" w:eastAsia="Times New Roman" w:hAnsi="Aptos Narrow"/>
                <w:b/>
                <w:bCs/>
                <w:color w:val="000000"/>
                <w:sz w:val="22"/>
                <w:lang w:eastAsia="fr-FR"/>
              </w:rPr>
            </w:pPr>
            <w:r>
              <w:rPr>
                <w:rFonts w:ascii="Aptos Narrow" w:eastAsia="Times New Roman" w:hAnsi="Aptos Narrow"/>
                <w:b/>
                <w:bCs/>
                <w:color w:val="000000"/>
                <w:sz w:val="22"/>
                <w:lang w:eastAsia="fr-FR"/>
              </w:rPr>
              <w:t>Tolérance chaleur/froid</w:t>
            </w:r>
          </w:p>
        </w:tc>
        <w:tc>
          <w:tcPr>
            <w:tcW w:w="3173" w:type="dxa"/>
            <w:tcBorders>
              <w:top w:val="dotted" w:sz="4" w:space="0" w:color="000000"/>
              <w:bottom w:val="dotted" w:sz="4" w:space="0" w:color="000000"/>
              <w:right w:val="dotted" w:sz="4" w:space="0" w:color="000000"/>
            </w:tcBorders>
            <w:vAlign w:val="center"/>
          </w:tcPr>
          <w:p w14:paraId="0675CC8B" w14:textId="77777777" w:rsidR="0014471F" w:rsidRDefault="002F1CE9">
            <w:pPr>
              <w:spacing w:after="0" w:line="240" w:lineRule="auto"/>
              <w:jc w:val="center"/>
              <w:rPr>
                <w:rFonts w:ascii="Aptos Narrow" w:eastAsia="Times New Roman" w:hAnsi="Aptos Narrow"/>
                <w:color w:val="000000"/>
                <w:sz w:val="22"/>
                <w:lang w:eastAsia="fr-FR"/>
              </w:rPr>
            </w:pPr>
            <w:r>
              <w:rPr>
                <w:rFonts w:ascii="Aptos Narrow" w:eastAsia="Times New Roman" w:hAnsi="Aptos Narrow"/>
                <w:color w:val="000000"/>
                <w:sz w:val="22"/>
                <w:lang w:eastAsia="fr-FR"/>
              </w:rPr>
              <w:t>Bonne</w:t>
            </w:r>
          </w:p>
        </w:tc>
        <w:tc>
          <w:tcPr>
            <w:tcW w:w="3285" w:type="dxa"/>
            <w:tcBorders>
              <w:top w:val="dotted" w:sz="4" w:space="0" w:color="000000"/>
              <w:left w:val="dotted" w:sz="4" w:space="0" w:color="000000"/>
              <w:bottom w:val="dotted" w:sz="4" w:space="0" w:color="000000"/>
            </w:tcBorders>
            <w:vAlign w:val="center"/>
          </w:tcPr>
          <w:p w14:paraId="7034B308" w14:textId="77777777" w:rsidR="0014471F" w:rsidRDefault="002F1CE9">
            <w:pPr>
              <w:spacing w:after="0" w:line="240" w:lineRule="auto"/>
              <w:jc w:val="center"/>
              <w:rPr>
                <w:rFonts w:ascii="Aptos Narrow" w:eastAsia="Times New Roman" w:hAnsi="Aptos Narrow"/>
                <w:color w:val="000000"/>
                <w:sz w:val="22"/>
                <w:lang w:eastAsia="fr-FR"/>
              </w:rPr>
            </w:pPr>
            <w:r>
              <w:rPr>
                <w:rFonts w:ascii="Aptos Narrow" w:eastAsia="Times New Roman" w:hAnsi="Aptos Narrow"/>
                <w:color w:val="000000"/>
                <w:sz w:val="22"/>
                <w:lang w:eastAsia="fr-FR"/>
              </w:rPr>
              <w:t>Bonne</w:t>
            </w:r>
          </w:p>
        </w:tc>
      </w:tr>
      <w:tr w:rsidR="0014471F" w14:paraId="6E5776EB" w14:textId="77777777">
        <w:trPr>
          <w:trHeight w:val="77"/>
        </w:trPr>
        <w:tc>
          <w:tcPr>
            <w:tcW w:w="3396" w:type="dxa"/>
            <w:vAlign w:val="center"/>
          </w:tcPr>
          <w:p w14:paraId="1548447B" w14:textId="77777777" w:rsidR="0014471F" w:rsidRDefault="002F1CE9">
            <w:pPr>
              <w:spacing w:after="0" w:line="240" w:lineRule="auto"/>
              <w:rPr>
                <w:rFonts w:ascii="Aptos Narrow" w:eastAsia="Times New Roman" w:hAnsi="Aptos Narrow"/>
                <w:b/>
                <w:bCs/>
                <w:color w:val="000000"/>
                <w:sz w:val="22"/>
                <w:lang w:eastAsia="fr-FR"/>
              </w:rPr>
            </w:pPr>
            <w:r>
              <w:rPr>
                <w:rFonts w:ascii="Aptos Narrow" w:eastAsia="Times New Roman" w:hAnsi="Aptos Narrow"/>
                <w:b/>
                <w:bCs/>
                <w:color w:val="000000"/>
                <w:sz w:val="22"/>
                <w:lang w:eastAsia="fr-FR"/>
              </w:rPr>
              <w:t>Plage de température d’utilisation</w:t>
            </w:r>
          </w:p>
        </w:tc>
        <w:tc>
          <w:tcPr>
            <w:tcW w:w="3173" w:type="dxa"/>
            <w:tcBorders>
              <w:top w:val="dotted" w:sz="4" w:space="0" w:color="000000"/>
              <w:bottom w:val="dotted" w:sz="4" w:space="0" w:color="000000"/>
              <w:right w:val="dotted" w:sz="4" w:space="0" w:color="000000"/>
            </w:tcBorders>
            <w:vAlign w:val="center"/>
          </w:tcPr>
          <w:p w14:paraId="1077D018" w14:textId="77777777" w:rsidR="0014471F" w:rsidRDefault="002F1CE9">
            <w:pPr>
              <w:spacing w:after="0" w:line="240" w:lineRule="auto"/>
              <w:jc w:val="center"/>
              <w:rPr>
                <w:rFonts w:ascii="Aptos Narrow" w:eastAsia="Times New Roman" w:hAnsi="Aptos Narrow"/>
                <w:color w:val="000000"/>
                <w:sz w:val="22"/>
                <w:lang w:eastAsia="fr-FR"/>
              </w:rPr>
            </w:pPr>
            <w:r>
              <w:rPr>
                <w:rFonts w:ascii="Aptos Narrow" w:eastAsia="Times New Roman" w:hAnsi="Aptos Narrow"/>
                <w:color w:val="000000"/>
                <w:sz w:val="22"/>
                <w:lang w:eastAsia="fr-FR"/>
              </w:rPr>
              <w:t>-20°C à +50°C</w:t>
            </w:r>
          </w:p>
        </w:tc>
        <w:tc>
          <w:tcPr>
            <w:tcW w:w="3285" w:type="dxa"/>
            <w:tcBorders>
              <w:top w:val="dotted" w:sz="4" w:space="0" w:color="000000"/>
              <w:left w:val="dotted" w:sz="4" w:space="0" w:color="000000"/>
              <w:bottom w:val="dotted" w:sz="4" w:space="0" w:color="000000"/>
            </w:tcBorders>
            <w:vAlign w:val="center"/>
          </w:tcPr>
          <w:p w14:paraId="5F76DF0A" w14:textId="77777777" w:rsidR="0014471F" w:rsidRDefault="002F1CE9">
            <w:pPr>
              <w:spacing w:after="0" w:line="240" w:lineRule="auto"/>
              <w:jc w:val="center"/>
              <w:rPr>
                <w:rFonts w:ascii="Aptos Narrow" w:eastAsia="Times New Roman" w:hAnsi="Aptos Narrow"/>
                <w:color w:val="000000"/>
                <w:sz w:val="22"/>
                <w:lang w:eastAsia="fr-FR"/>
              </w:rPr>
            </w:pPr>
            <w:r>
              <w:rPr>
                <w:rFonts w:ascii="Aptos Narrow" w:eastAsia="Times New Roman" w:hAnsi="Aptos Narrow"/>
                <w:color w:val="000000"/>
                <w:sz w:val="22"/>
                <w:lang w:eastAsia="fr-FR"/>
              </w:rPr>
              <w:t>-10°C à +50°C</w:t>
            </w:r>
          </w:p>
        </w:tc>
      </w:tr>
      <w:tr w:rsidR="0014471F" w14:paraId="118ADFA2" w14:textId="77777777">
        <w:trPr>
          <w:trHeight w:val="600"/>
        </w:trPr>
        <w:tc>
          <w:tcPr>
            <w:tcW w:w="3396" w:type="dxa"/>
            <w:vAlign w:val="center"/>
          </w:tcPr>
          <w:p w14:paraId="2C7A11FA" w14:textId="77777777" w:rsidR="0014471F" w:rsidRDefault="002F1CE9">
            <w:pPr>
              <w:spacing w:after="0" w:line="240" w:lineRule="auto"/>
              <w:rPr>
                <w:rFonts w:ascii="Aptos Narrow" w:eastAsia="Times New Roman" w:hAnsi="Aptos Narrow"/>
                <w:b/>
                <w:bCs/>
                <w:color w:val="000000"/>
                <w:sz w:val="22"/>
                <w:lang w:eastAsia="fr-FR"/>
              </w:rPr>
            </w:pPr>
            <w:r>
              <w:rPr>
                <w:rFonts w:ascii="Aptos Narrow" w:eastAsia="Times New Roman" w:hAnsi="Aptos Narrow"/>
                <w:b/>
                <w:bCs/>
                <w:color w:val="000000"/>
                <w:sz w:val="22"/>
                <w:lang w:eastAsia="fr-FR"/>
              </w:rPr>
              <w:t>Sensibilité au gel</w:t>
            </w:r>
          </w:p>
        </w:tc>
        <w:tc>
          <w:tcPr>
            <w:tcW w:w="3173" w:type="dxa"/>
            <w:tcBorders>
              <w:top w:val="dotted" w:sz="4" w:space="0" w:color="000000"/>
              <w:bottom w:val="dotted" w:sz="4" w:space="0" w:color="000000"/>
              <w:right w:val="dotted" w:sz="4" w:space="0" w:color="000000"/>
            </w:tcBorders>
            <w:vAlign w:val="center"/>
          </w:tcPr>
          <w:p w14:paraId="6210805B" w14:textId="77777777" w:rsidR="0014471F" w:rsidRDefault="002F1CE9">
            <w:pPr>
              <w:spacing w:after="0" w:line="240" w:lineRule="auto"/>
              <w:jc w:val="center"/>
              <w:rPr>
                <w:rFonts w:ascii="Aptos Narrow" w:eastAsia="Times New Roman" w:hAnsi="Aptos Narrow"/>
                <w:color w:val="000000"/>
                <w:sz w:val="22"/>
                <w:lang w:eastAsia="fr-FR"/>
              </w:rPr>
            </w:pPr>
            <w:r>
              <w:rPr>
                <w:rFonts w:ascii="Aptos Narrow" w:eastAsia="Times New Roman" w:hAnsi="Aptos Narrow"/>
                <w:color w:val="000000"/>
                <w:sz w:val="22"/>
                <w:lang w:eastAsia="fr-FR"/>
              </w:rPr>
              <w:t>Peut geler (léger risque)</w:t>
            </w:r>
          </w:p>
        </w:tc>
        <w:tc>
          <w:tcPr>
            <w:tcW w:w="3285" w:type="dxa"/>
            <w:tcBorders>
              <w:top w:val="dotted" w:sz="4" w:space="0" w:color="000000"/>
              <w:left w:val="dotted" w:sz="4" w:space="0" w:color="000000"/>
              <w:bottom w:val="dotted" w:sz="4" w:space="0" w:color="000000"/>
            </w:tcBorders>
            <w:vAlign w:val="center"/>
          </w:tcPr>
          <w:p w14:paraId="2E190969" w14:textId="77777777" w:rsidR="0014471F" w:rsidRDefault="002F1CE9">
            <w:pPr>
              <w:spacing w:after="0" w:line="240" w:lineRule="auto"/>
              <w:jc w:val="center"/>
              <w:rPr>
                <w:rFonts w:ascii="Aptos Narrow" w:eastAsia="Times New Roman" w:hAnsi="Aptos Narrow"/>
                <w:color w:val="000000"/>
                <w:sz w:val="22"/>
                <w:lang w:eastAsia="fr-FR"/>
              </w:rPr>
            </w:pPr>
            <w:r>
              <w:rPr>
                <w:rFonts w:ascii="Aptos Narrow" w:eastAsia="Times New Roman" w:hAnsi="Aptos Narrow"/>
                <w:color w:val="000000"/>
                <w:sz w:val="22"/>
                <w:lang w:eastAsia="fr-FR"/>
              </w:rPr>
              <w:t>Charge impossible &lt; 0°C sans protection</w:t>
            </w:r>
          </w:p>
        </w:tc>
      </w:tr>
      <w:tr w:rsidR="0014471F" w14:paraId="6940A34F" w14:textId="77777777">
        <w:trPr>
          <w:trHeight w:val="77"/>
        </w:trPr>
        <w:tc>
          <w:tcPr>
            <w:tcW w:w="3396" w:type="dxa"/>
            <w:vAlign w:val="center"/>
          </w:tcPr>
          <w:p w14:paraId="17B1FF34" w14:textId="77777777" w:rsidR="0014471F" w:rsidRDefault="002F1CE9">
            <w:pPr>
              <w:spacing w:after="0" w:line="240" w:lineRule="auto"/>
              <w:rPr>
                <w:rFonts w:ascii="Aptos Narrow" w:eastAsia="Times New Roman" w:hAnsi="Aptos Narrow"/>
                <w:b/>
                <w:bCs/>
                <w:color w:val="000000"/>
                <w:sz w:val="22"/>
                <w:lang w:eastAsia="fr-FR"/>
              </w:rPr>
            </w:pPr>
            <w:r>
              <w:rPr>
                <w:rFonts w:ascii="Aptos Narrow" w:eastAsia="Times New Roman" w:hAnsi="Aptos Narrow"/>
                <w:b/>
                <w:bCs/>
                <w:color w:val="000000"/>
                <w:sz w:val="22"/>
                <w:lang w:eastAsia="fr-FR"/>
              </w:rPr>
              <w:t>Rendement énergétique</w:t>
            </w:r>
          </w:p>
        </w:tc>
        <w:tc>
          <w:tcPr>
            <w:tcW w:w="3173" w:type="dxa"/>
            <w:tcBorders>
              <w:top w:val="dotted" w:sz="4" w:space="0" w:color="000000"/>
              <w:bottom w:val="dotted" w:sz="4" w:space="0" w:color="000000"/>
              <w:right w:val="dotted" w:sz="4" w:space="0" w:color="000000"/>
            </w:tcBorders>
            <w:vAlign w:val="center"/>
          </w:tcPr>
          <w:p w14:paraId="22982DF5" w14:textId="77777777" w:rsidR="0014471F" w:rsidRDefault="002F1CE9">
            <w:pPr>
              <w:spacing w:after="0" w:line="240" w:lineRule="auto"/>
              <w:jc w:val="center"/>
              <w:rPr>
                <w:rFonts w:ascii="Aptos Narrow" w:eastAsia="Times New Roman" w:hAnsi="Aptos Narrow"/>
                <w:color w:val="000000"/>
                <w:sz w:val="22"/>
                <w:lang w:eastAsia="fr-FR"/>
              </w:rPr>
            </w:pPr>
            <w:r>
              <w:rPr>
                <w:rFonts w:ascii="Aptos Narrow" w:eastAsia="Times New Roman" w:hAnsi="Aptos Narrow"/>
                <w:color w:val="000000"/>
                <w:sz w:val="22"/>
                <w:lang w:eastAsia="fr-FR"/>
              </w:rPr>
              <w:t>85%</w:t>
            </w:r>
          </w:p>
        </w:tc>
        <w:tc>
          <w:tcPr>
            <w:tcW w:w="3285" w:type="dxa"/>
            <w:tcBorders>
              <w:top w:val="dotted" w:sz="4" w:space="0" w:color="000000"/>
              <w:left w:val="dotted" w:sz="4" w:space="0" w:color="000000"/>
              <w:bottom w:val="dotted" w:sz="4" w:space="0" w:color="000000"/>
            </w:tcBorders>
            <w:vAlign w:val="center"/>
          </w:tcPr>
          <w:p w14:paraId="4327CF18" w14:textId="77777777" w:rsidR="0014471F" w:rsidRDefault="002F1CE9">
            <w:pPr>
              <w:spacing w:after="0" w:line="240" w:lineRule="auto"/>
              <w:jc w:val="center"/>
              <w:rPr>
                <w:rFonts w:ascii="Aptos Narrow" w:eastAsia="Times New Roman" w:hAnsi="Aptos Narrow"/>
                <w:color w:val="000000"/>
                <w:sz w:val="22"/>
                <w:lang w:eastAsia="fr-FR"/>
              </w:rPr>
            </w:pPr>
            <w:r>
              <w:rPr>
                <w:rFonts w:ascii="Aptos Narrow" w:eastAsia="Times New Roman" w:hAnsi="Aptos Narrow"/>
                <w:color w:val="000000"/>
                <w:sz w:val="22"/>
                <w:lang w:eastAsia="fr-FR"/>
              </w:rPr>
              <w:t>90%</w:t>
            </w:r>
          </w:p>
        </w:tc>
      </w:tr>
      <w:tr w:rsidR="0014471F" w14:paraId="2B41A43F" w14:textId="77777777">
        <w:trPr>
          <w:trHeight w:val="300"/>
        </w:trPr>
        <w:tc>
          <w:tcPr>
            <w:tcW w:w="3396" w:type="dxa"/>
            <w:vAlign w:val="center"/>
          </w:tcPr>
          <w:p w14:paraId="6FC5F480" w14:textId="77777777" w:rsidR="0014471F" w:rsidRDefault="002F1CE9">
            <w:pPr>
              <w:spacing w:after="0" w:line="240" w:lineRule="auto"/>
              <w:rPr>
                <w:rFonts w:ascii="Aptos Narrow" w:eastAsia="Times New Roman" w:hAnsi="Aptos Narrow"/>
                <w:b/>
                <w:bCs/>
                <w:color w:val="000000"/>
                <w:sz w:val="22"/>
                <w:lang w:eastAsia="fr-FR"/>
              </w:rPr>
            </w:pPr>
            <w:r>
              <w:rPr>
                <w:rFonts w:ascii="Aptos Narrow" w:eastAsia="Times New Roman" w:hAnsi="Aptos Narrow"/>
                <w:b/>
                <w:bCs/>
                <w:color w:val="000000"/>
                <w:sz w:val="22"/>
                <w:lang w:eastAsia="fr-FR"/>
              </w:rPr>
              <w:t>Poids</w:t>
            </w:r>
          </w:p>
        </w:tc>
        <w:tc>
          <w:tcPr>
            <w:tcW w:w="3173" w:type="dxa"/>
            <w:tcBorders>
              <w:top w:val="dotted" w:sz="4" w:space="0" w:color="000000"/>
              <w:bottom w:val="dotted" w:sz="4" w:space="0" w:color="000000"/>
              <w:right w:val="dotted" w:sz="4" w:space="0" w:color="000000"/>
            </w:tcBorders>
            <w:vAlign w:val="center"/>
          </w:tcPr>
          <w:p w14:paraId="1841B46F" w14:textId="77777777" w:rsidR="0014471F" w:rsidRDefault="002F1CE9">
            <w:pPr>
              <w:spacing w:after="0" w:line="240" w:lineRule="auto"/>
              <w:jc w:val="center"/>
              <w:rPr>
                <w:rFonts w:ascii="Aptos Narrow" w:eastAsia="Times New Roman" w:hAnsi="Aptos Narrow"/>
                <w:color w:val="000000"/>
                <w:sz w:val="22"/>
                <w:lang w:eastAsia="fr-FR"/>
              </w:rPr>
            </w:pPr>
            <w:r>
              <w:rPr>
                <w:rFonts w:ascii="Aptos Narrow" w:eastAsia="Times New Roman" w:hAnsi="Aptos Narrow"/>
                <w:color w:val="000000"/>
                <w:sz w:val="22"/>
                <w:lang w:eastAsia="fr-FR"/>
              </w:rPr>
              <w:t>Lourd</w:t>
            </w:r>
          </w:p>
        </w:tc>
        <w:tc>
          <w:tcPr>
            <w:tcW w:w="3285" w:type="dxa"/>
            <w:tcBorders>
              <w:top w:val="dotted" w:sz="4" w:space="0" w:color="000000"/>
              <w:left w:val="dotted" w:sz="4" w:space="0" w:color="000000"/>
              <w:bottom w:val="dotted" w:sz="4" w:space="0" w:color="000000"/>
            </w:tcBorders>
            <w:vAlign w:val="center"/>
          </w:tcPr>
          <w:p w14:paraId="2BB3C963" w14:textId="77777777" w:rsidR="0014471F" w:rsidRDefault="002F1CE9">
            <w:pPr>
              <w:spacing w:after="0" w:line="240" w:lineRule="auto"/>
              <w:jc w:val="center"/>
              <w:rPr>
                <w:rFonts w:ascii="Aptos Narrow" w:eastAsia="Times New Roman" w:hAnsi="Aptos Narrow"/>
                <w:color w:val="000000"/>
                <w:sz w:val="22"/>
                <w:lang w:eastAsia="fr-FR"/>
              </w:rPr>
            </w:pPr>
            <w:r>
              <w:rPr>
                <w:rFonts w:ascii="Aptos Narrow" w:eastAsia="Times New Roman" w:hAnsi="Aptos Narrow"/>
                <w:color w:val="000000"/>
                <w:sz w:val="22"/>
                <w:lang w:eastAsia="fr-FR"/>
              </w:rPr>
              <w:t>Moyen</w:t>
            </w:r>
          </w:p>
        </w:tc>
      </w:tr>
      <w:tr w:rsidR="0014471F" w14:paraId="789DE054" w14:textId="77777777">
        <w:trPr>
          <w:trHeight w:val="300"/>
        </w:trPr>
        <w:tc>
          <w:tcPr>
            <w:tcW w:w="3396" w:type="dxa"/>
            <w:vAlign w:val="center"/>
          </w:tcPr>
          <w:p w14:paraId="1046D118" w14:textId="77777777" w:rsidR="0014471F" w:rsidRDefault="002F1CE9">
            <w:pPr>
              <w:spacing w:after="0" w:line="240" w:lineRule="auto"/>
              <w:rPr>
                <w:rFonts w:ascii="Aptos Narrow" w:eastAsia="Times New Roman" w:hAnsi="Aptos Narrow"/>
                <w:b/>
                <w:bCs/>
                <w:color w:val="000000"/>
                <w:sz w:val="22"/>
                <w:lang w:eastAsia="fr-FR"/>
              </w:rPr>
            </w:pPr>
            <w:r>
              <w:rPr>
                <w:rFonts w:ascii="Aptos Narrow" w:eastAsia="Times New Roman" w:hAnsi="Aptos Narrow"/>
                <w:b/>
                <w:bCs/>
                <w:color w:val="000000"/>
                <w:sz w:val="22"/>
                <w:lang w:eastAsia="fr-FR"/>
              </w:rPr>
              <w:t>Densité énergétique</w:t>
            </w:r>
          </w:p>
        </w:tc>
        <w:tc>
          <w:tcPr>
            <w:tcW w:w="3173" w:type="dxa"/>
            <w:tcBorders>
              <w:top w:val="dotted" w:sz="4" w:space="0" w:color="000000"/>
              <w:bottom w:val="dotted" w:sz="4" w:space="0" w:color="000000"/>
              <w:right w:val="dotted" w:sz="4" w:space="0" w:color="000000"/>
            </w:tcBorders>
            <w:vAlign w:val="center"/>
          </w:tcPr>
          <w:p w14:paraId="07D02EC9" w14:textId="29E27BE0" w:rsidR="0014471F" w:rsidRDefault="002F1CE9">
            <w:pPr>
              <w:spacing w:after="0" w:line="240" w:lineRule="auto"/>
              <w:jc w:val="center"/>
              <w:rPr>
                <w:rFonts w:ascii="Aptos Narrow" w:eastAsia="Times New Roman" w:hAnsi="Aptos Narrow"/>
                <w:color w:val="000000"/>
                <w:sz w:val="22"/>
                <w:lang w:eastAsia="fr-FR"/>
              </w:rPr>
            </w:pPr>
            <w:r>
              <w:rPr>
                <w:rFonts w:ascii="Aptos Narrow" w:eastAsia="Times New Roman" w:hAnsi="Aptos Narrow"/>
                <w:color w:val="000000"/>
                <w:sz w:val="22"/>
                <w:lang w:eastAsia="fr-FR"/>
              </w:rPr>
              <w:t>40-50 Wh</w:t>
            </w:r>
            <w:r w:rsidR="002928B6">
              <w:rPr>
                <w:rFonts w:ascii="Aptos Narrow" w:eastAsia="Times New Roman" w:hAnsi="Aptos Narrow"/>
                <w:color w:val="000000"/>
                <w:sz w:val="22"/>
                <w:lang w:eastAsia="fr-FR"/>
              </w:rPr>
              <w:t>·</w:t>
            </w:r>
            <w:r>
              <w:rPr>
                <w:rFonts w:ascii="Aptos Narrow" w:eastAsia="Times New Roman" w:hAnsi="Aptos Narrow"/>
                <w:color w:val="000000"/>
                <w:sz w:val="22"/>
                <w:lang w:eastAsia="fr-FR"/>
              </w:rPr>
              <w:t>kg</w:t>
            </w:r>
            <w:r w:rsidR="002928B6" w:rsidRPr="002928B6">
              <w:rPr>
                <w:rFonts w:ascii="Aptos Narrow" w:eastAsia="Times New Roman" w:hAnsi="Aptos Narrow"/>
                <w:color w:val="000000"/>
                <w:sz w:val="22"/>
                <w:vertAlign w:val="superscript"/>
                <w:lang w:eastAsia="fr-FR"/>
              </w:rPr>
              <w:t>-1</w:t>
            </w:r>
          </w:p>
        </w:tc>
        <w:tc>
          <w:tcPr>
            <w:tcW w:w="3285" w:type="dxa"/>
            <w:tcBorders>
              <w:top w:val="dotted" w:sz="4" w:space="0" w:color="000000"/>
              <w:left w:val="dotted" w:sz="4" w:space="0" w:color="000000"/>
              <w:bottom w:val="dotted" w:sz="4" w:space="0" w:color="000000"/>
            </w:tcBorders>
            <w:vAlign w:val="center"/>
          </w:tcPr>
          <w:p w14:paraId="589F76D0" w14:textId="765AC603" w:rsidR="0014471F" w:rsidRDefault="002F1CE9">
            <w:pPr>
              <w:spacing w:after="0" w:line="240" w:lineRule="auto"/>
              <w:jc w:val="center"/>
              <w:rPr>
                <w:rFonts w:ascii="Aptos Narrow" w:eastAsia="Times New Roman" w:hAnsi="Aptos Narrow"/>
                <w:color w:val="000000"/>
                <w:sz w:val="22"/>
                <w:lang w:eastAsia="fr-FR"/>
              </w:rPr>
            </w:pPr>
            <w:r>
              <w:rPr>
                <w:rFonts w:ascii="Aptos Narrow" w:eastAsia="Times New Roman" w:hAnsi="Aptos Narrow"/>
                <w:color w:val="000000"/>
                <w:sz w:val="22"/>
                <w:lang w:eastAsia="fr-FR"/>
              </w:rPr>
              <w:t>80-120 Wh</w:t>
            </w:r>
            <w:r w:rsidR="002928B6">
              <w:rPr>
                <w:rFonts w:ascii="Aptos Narrow" w:eastAsia="Times New Roman" w:hAnsi="Aptos Narrow"/>
                <w:color w:val="000000"/>
                <w:sz w:val="22"/>
                <w:lang w:eastAsia="fr-FR"/>
              </w:rPr>
              <w:t>·</w:t>
            </w:r>
            <w:r>
              <w:rPr>
                <w:rFonts w:ascii="Aptos Narrow" w:eastAsia="Times New Roman" w:hAnsi="Aptos Narrow"/>
                <w:color w:val="000000"/>
                <w:sz w:val="22"/>
                <w:lang w:eastAsia="fr-FR"/>
              </w:rPr>
              <w:t>kg</w:t>
            </w:r>
            <w:r w:rsidR="002928B6" w:rsidRPr="002928B6">
              <w:rPr>
                <w:rFonts w:ascii="Aptos Narrow" w:eastAsia="Times New Roman" w:hAnsi="Aptos Narrow"/>
                <w:color w:val="000000"/>
                <w:sz w:val="22"/>
                <w:vertAlign w:val="superscript"/>
                <w:lang w:eastAsia="fr-FR"/>
              </w:rPr>
              <w:t>-1</w:t>
            </w:r>
          </w:p>
        </w:tc>
      </w:tr>
      <w:tr w:rsidR="0014471F" w14:paraId="469D528D" w14:textId="77777777">
        <w:trPr>
          <w:trHeight w:val="191"/>
        </w:trPr>
        <w:tc>
          <w:tcPr>
            <w:tcW w:w="3396" w:type="dxa"/>
            <w:vAlign w:val="center"/>
          </w:tcPr>
          <w:p w14:paraId="5BB3DD64" w14:textId="77777777" w:rsidR="0014471F" w:rsidRDefault="002F1CE9">
            <w:pPr>
              <w:spacing w:after="0" w:line="240" w:lineRule="auto"/>
              <w:rPr>
                <w:rFonts w:ascii="Aptos Narrow" w:eastAsia="Times New Roman" w:hAnsi="Aptos Narrow"/>
                <w:b/>
                <w:bCs/>
                <w:color w:val="000000"/>
                <w:sz w:val="22"/>
                <w:lang w:eastAsia="fr-FR"/>
              </w:rPr>
            </w:pPr>
            <w:r>
              <w:rPr>
                <w:rFonts w:ascii="Aptos Narrow" w:eastAsia="Times New Roman" w:hAnsi="Aptos Narrow"/>
                <w:b/>
                <w:bCs/>
                <w:color w:val="000000"/>
                <w:sz w:val="22"/>
                <w:lang w:eastAsia="fr-FR"/>
              </w:rPr>
              <w:t>Coût d'achat</w:t>
            </w:r>
          </w:p>
        </w:tc>
        <w:tc>
          <w:tcPr>
            <w:tcW w:w="3173" w:type="dxa"/>
            <w:tcBorders>
              <w:top w:val="dotted" w:sz="4" w:space="0" w:color="000000"/>
              <w:bottom w:val="dotted" w:sz="4" w:space="0" w:color="000000"/>
              <w:right w:val="dotted" w:sz="4" w:space="0" w:color="000000"/>
            </w:tcBorders>
            <w:vAlign w:val="center"/>
          </w:tcPr>
          <w:p w14:paraId="1E412E4E" w14:textId="77777777" w:rsidR="0014471F" w:rsidRDefault="002F1CE9">
            <w:pPr>
              <w:spacing w:after="0" w:line="240" w:lineRule="auto"/>
              <w:jc w:val="center"/>
              <w:rPr>
                <w:rFonts w:ascii="Aptos Narrow" w:eastAsia="Times New Roman" w:hAnsi="Aptos Narrow"/>
                <w:color w:val="000000"/>
                <w:sz w:val="22"/>
                <w:lang w:eastAsia="fr-FR"/>
              </w:rPr>
            </w:pPr>
            <w:r>
              <w:rPr>
                <w:rFonts w:ascii="Aptos Narrow" w:eastAsia="Times New Roman" w:hAnsi="Aptos Narrow"/>
                <w:color w:val="000000"/>
                <w:sz w:val="22"/>
                <w:lang w:eastAsia="fr-FR"/>
              </w:rPr>
              <w:t>Bas à moyen (€€)</w:t>
            </w:r>
          </w:p>
        </w:tc>
        <w:tc>
          <w:tcPr>
            <w:tcW w:w="3285" w:type="dxa"/>
            <w:tcBorders>
              <w:top w:val="dotted" w:sz="4" w:space="0" w:color="000000"/>
              <w:left w:val="dotted" w:sz="4" w:space="0" w:color="000000"/>
              <w:bottom w:val="dotted" w:sz="4" w:space="0" w:color="000000"/>
            </w:tcBorders>
            <w:vAlign w:val="center"/>
          </w:tcPr>
          <w:p w14:paraId="459A2C2B" w14:textId="77777777" w:rsidR="0014471F" w:rsidRDefault="002F1CE9">
            <w:pPr>
              <w:spacing w:after="0" w:line="240" w:lineRule="auto"/>
              <w:jc w:val="center"/>
              <w:rPr>
                <w:rFonts w:ascii="Aptos Narrow" w:eastAsia="Times New Roman" w:hAnsi="Aptos Narrow"/>
                <w:color w:val="000000"/>
                <w:sz w:val="22"/>
                <w:lang w:eastAsia="fr-FR"/>
              </w:rPr>
            </w:pPr>
            <w:r>
              <w:rPr>
                <w:rFonts w:ascii="Aptos Narrow" w:eastAsia="Times New Roman" w:hAnsi="Aptos Narrow"/>
                <w:color w:val="000000"/>
                <w:sz w:val="22"/>
                <w:lang w:eastAsia="fr-FR"/>
              </w:rPr>
              <w:t>Moyen (€€€)</w:t>
            </w:r>
          </w:p>
        </w:tc>
      </w:tr>
      <w:tr w:rsidR="0014471F" w14:paraId="1D38A2A6" w14:textId="77777777">
        <w:trPr>
          <w:trHeight w:val="300"/>
        </w:trPr>
        <w:tc>
          <w:tcPr>
            <w:tcW w:w="3396" w:type="dxa"/>
            <w:vAlign w:val="center"/>
          </w:tcPr>
          <w:p w14:paraId="1C74B867" w14:textId="77777777" w:rsidR="0014471F" w:rsidRDefault="002F1CE9">
            <w:pPr>
              <w:spacing w:after="0" w:line="240" w:lineRule="auto"/>
              <w:rPr>
                <w:rFonts w:ascii="Aptos Narrow" w:eastAsia="Times New Roman" w:hAnsi="Aptos Narrow"/>
                <w:b/>
                <w:bCs/>
                <w:color w:val="000000"/>
                <w:sz w:val="22"/>
                <w:lang w:eastAsia="fr-FR"/>
              </w:rPr>
            </w:pPr>
            <w:r>
              <w:rPr>
                <w:rFonts w:ascii="Aptos Narrow" w:eastAsia="Times New Roman" w:hAnsi="Aptos Narrow"/>
                <w:b/>
                <w:bCs/>
                <w:color w:val="000000"/>
                <w:sz w:val="22"/>
                <w:lang w:eastAsia="fr-FR"/>
              </w:rPr>
              <w:t>Coût au cycle</w:t>
            </w:r>
          </w:p>
        </w:tc>
        <w:tc>
          <w:tcPr>
            <w:tcW w:w="3173" w:type="dxa"/>
            <w:tcBorders>
              <w:top w:val="dotted" w:sz="4" w:space="0" w:color="000000"/>
              <w:bottom w:val="dotted" w:sz="4" w:space="0" w:color="000000"/>
              <w:right w:val="dotted" w:sz="4" w:space="0" w:color="000000"/>
            </w:tcBorders>
            <w:vAlign w:val="center"/>
          </w:tcPr>
          <w:p w14:paraId="44D2FE57" w14:textId="77777777" w:rsidR="0014471F" w:rsidRDefault="002F1CE9">
            <w:pPr>
              <w:spacing w:after="0" w:line="240" w:lineRule="auto"/>
              <w:jc w:val="center"/>
              <w:rPr>
                <w:rFonts w:ascii="Aptos Narrow" w:eastAsia="Times New Roman" w:hAnsi="Aptos Narrow"/>
                <w:color w:val="000000"/>
                <w:sz w:val="22"/>
                <w:lang w:eastAsia="fr-FR"/>
              </w:rPr>
            </w:pPr>
            <w:r>
              <w:rPr>
                <w:rFonts w:ascii="Aptos Narrow" w:eastAsia="Times New Roman" w:hAnsi="Aptos Narrow"/>
                <w:color w:val="000000"/>
                <w:sz w:val="22"/>
                <w:lang w:eastAsia="fr-FR"/>
              </w:rPr>
              <w:t>Moyen</w:t>
            </w:r>
          </w:p>
        </w:tc>
        <w:tc>
          <w:tcPr>
            <w:tcW w:w="3285" w:type="dxa"/>
            <w:tcBorders>
              <w:top w:val="dotted" w:sz="4" w:space="0" w:color="000000"/>
              <w:left w:val="dotted" w:sz="4" w:space="0" w:color="000000"/>
              <w:bottom w:val="dotted" w:sz="4" w:space="0" w:color="000000"/>
            </w:tcBorders>
            <w:vAlign w:val="center"/>
          </w:tcPr>
          <w:p w14:paraId="6D742EE9" w14:textId="77777777" w:rsidR="0014471F" w:rsidRDefault="002F1CE9">
            <w:pPr>
              <w:spacing w:after="0" w:line="240" w:lineRule="auto"/>
              <w:jc w:val="center"/>
              <w:rPr>
                <w:rFonts w:ascii="Aptos Narrow" w:eastAsia="Times New Roman" w:hAnsi="Aptos Narrow"/>
                <w:color w:val="000000"/>
                <w:sz w:val="22"/>
                <w:lang w:eastAsia="fr-FR"/>
              </w:rPr>
            </w:pPr>
            <w:r>
              <w:rPr>
                <w:rFonts w:ascii="Aptos Narrow" w:eastAsia="Times New Roman" w:hAnsi="Aptos Narrow"/>
                <w:color w:val="000000"/>
                <w:sz w:val="22"/>
                <w:lang w:eastAsia="fr-FR"/>
              </w:rPr>
              <w:t>Moyen</w:t>
            </w:r>
          </w:p>
        </w:tc>
      </w:tr>
      <w:tr w:rsidR="0014471F" w14:paraId="46476FEB" w14:textId="77777777">
        <w:trPr>
          <w:trHeight w:val="77"/>
        </w:trPr>
        <w:tc>
          <w:tcPr>
            <w:tcW w:w="3396" w:type="dxa"/>
            <w:vAlign w:val="center"/>
          </w:tcPr>
          <w:p w14:paraId="20C4737A" w14:textId="77777777" w:rsidR="0014471F" w:rsidRDefault="002F1CE9">
            <w:pPr>
              <w:spacing w:after="0" w:line="240" w:lineRule="auto"/>
              <w:rPr>
                <w:rFonts w:ascii="Aptos Narrow" w:eastAsia="Times New Roman" w:hAnsi="Aptos Narrow"/>
                <w:b/>
                <w:bCs/>
                <w:color w:val="000000"/>
                <w:sz w:val="22"/>
                <w:lang w:eastAsia="fr-FR"/>
              </w:rPr>
            </w:pPr>
            <w:r>
              <w:rPr>
                <w:rFonts w:ascii="Aptos Narrow" w:eastAsia="Times New Roman" w:hAnsi="Aptos Narrow"/>
                <w:b/>
                <w:bCs/>
                <w:color w:val="000000"/>
                <w:sz w:val="22"/>
                <w:lang w:eastAsia="fr-FR"/>
              </w:rPr>
              <w:t>Impact carbone fabrication</w:t>
            </w:r>
          </w:p>
        </w:tc>
        <w:tc>
          <w:tcPr>
            <w:tcW w:w="3173" w:type="dxa"/>
            <w:tcBorders>
              <w:top w:val="dotted" w:sz="4" w:space="0" w:color="000000"/>
              <w:bottom w:val="dotted" w:sz="4" w:space="0" w:color="000000"/>
              <w:right w:val="dotted" w:sz="4" w:space="0" w:color="000000"/>
            </w:tcBorders>
            <w:vAlign w:val="center"/>
          </w:tcPr>
          <w:p w14:paraId="2B8ED980" w14:textId="77777777" w:rsidR="0014471F" w:rsidRDefault="002F1CE9">
            <w:pPr>
              <w:spacing w:after="0" w:line="240" w:lineRule="auto"/>
              <w:jc w:val="center"/>
              <w:rPr>
                <w:rFonts w:ascii="Aptos Narrow" w:eastAsia="Times New Roman" w:hAnsi="Aptos Narrow"/>
                <w:color w:val="000000"/>
                <w:sz w:val="22"/>
                <w:lang w:eastAsia="fr-FR"/>
              </w:rPr>
            </w:pPr>
            <w:r>
              <w:rPr>
                <w:rFonts w:ascii="Aptos Narrow" w:eastAsia="Times New Roman" w:hAnsi="Aptos Narrow"/>
                <w:color w:val="000000"/>
                <w:sz w:val="22"/>
                <w:lang w:eastAsia="fr-FR"/>
              </w:rPr>
              <w:t>Élevé</w:t>
            </w:r>
          </w:p>
        </w:tc>
        <w:tc>
          <w:tcPr>
            <w:tcW w:w="3285" w:type="dxa"/>
            <w:tcBorders>
              <w:top w:val="dotted" w:sz="4" w:space="0" w:color="000000"/>
              <w:left w:val="dotted" w:sz="4" w:space="0" w:color="000000"/>
              <w:bottom w:val="dotted" w:sz="4" w:space="0" w:color="000000"/>
            </w:tcBorders>
            <w:vAlign w:val="center"/>
          </w:tcPr>
          <w:p w14:paraId="223AD699" w14:textId="77777777" w:rsidR="0014471F" w:rsidRDefault="002F1CE9">
            <w:pPr>
              <w:spacing w:after="0" w:line="240" w:lineRule="auto"/>
              <w:jc w:val="center"/>
              <w:rPr>
                <w:rFonts w:ascii="Aptos Narrow" w:eastAsia="Times New Roman" w:hAnsi="Aptos Narrow"/>
                <w:color w:val="000000"/>
                <w:sz w:val="22"/>
                <w:lang w:eastAsia="fr-FR"/>
              </w:rPr>
            </w:pPr>
            <w:r>
              <w:rPr>
                <w:rFonts w:ascii="Aptos Narrow" w:eastAsia="Times New Roman" w:hAnsi="Aptos Narrow"/>
                <w:color w:val="000000"/>
                <w:sz w:val="22"/>
                <w:lang w:eastAsia="fr-FR"/>
              </w:rPr>
              <w:t>Modéré (LiFePO4 peu toxique)</w:t>
            </w:r>
          </w:p>
        </w:tc>
      </w:tr>
      <w:tr w:rsidR="0014471F" w14:paraId="5C953CF7" w14:textId="77777777">
        <w:trPr>
          <w:trHeight w:val="77"/>
        </w:trPr>
        <w:tc>
          <w:tcPr>
            <w:tcW w:w="3396" w:type="dxa"/>
            <w:vAlign w:val="center"/>
          </w:tcPr>
          <w:p w14:paraId="3D9D5706" w14:textId="77777777" w:rsidR="0014471F" w:rsidRDefault="002F1CE9">
            <w:pPr>
              <w:spacing w:after="0" w:line="240" w:lineRule="auto"/>
              <w:rPr>
                <w:rFonts w:ascii="Aptos Narrow" w:eastAsia="Times New Roman" w:hAnsi="Aptos Narrow"/>
                <w:b/>
                <w:bCs/>
                <w:color w:val="000000"/>
                <w:sz w:val="22"/>
                <w:lang w:eastAsia="fr-FR"/>
              </w:rPr>
            </w:pPr>
            <w:r>
              <w:rPr>
                <w:rFonts w:ascii="Aptos Narrow" w:eastAsia="Times New Roman" w:hAnsi="Aptos Narrow"/>
                <w:b/>
                <w:bCs/>
                <w:color w:val="000000"/>
                <w:sz w:val="22"/>
                <w:lang w:eastAsia="fr-FR"/>
              </w:rPr>
              <w:t>Impact carbone recyclage</w:t>
            </w:r>
          </w:p>
        </w:tc>
        <w:tc>
          <w:tcPr>
            <w:tcW w:w="3173" w:type="dxa"/>
            <w:tcBorders>
              <w:top w:val="dotted" w:sz="4" w:space="0" w:color="000000"/>
              <w:bottom w:val="dotted" w:sz="4" w:space="0" w:color="000000"/>
              <w:right w:val="dotted" w:sz="4" w:space="0" w:color="000000"/>
            </w:tcBorders>
            <w:vAlign w:val="center"/>
          </w:tcPr>
          <w:p w14:paraId="5820540D" w14:textId="77777777" w:rsidR="0014471F" w:rsidRDefault="002F1CE9">
            <w:pPr>
              <w:spacing w:after="0" w:line="240" w:lineRule="auto"/>
              <w:jc w:val="center"/>
              <w:rPr>
                <w:rFonts w:ascii="Aptos Narrow" w:eastAsia="Times New Roman" w:hAnsi="Aptos Narrow"/>
                <w:color w:val="000000"/>
                <w:sz w:val="22"/>
                <w:lang w:eastAsia="fr-FR"/>
              </w:rPr>
            </w:pPr>
            <w:r>
              <w:rPr>
                <w:rFonts w:ascii="Aptos Narrow" w:eastAsia="Times New Roman" w:hAnsi="Aptos Narrow"/>
                <w:color w:val="000000"/>
                <w:sz w:val="22"/>
                <w:lang w:eastAsia="fr-FR"/>
              </w:rPr>
              <w:t>Bon recyclage possible</w:t>
            </w:r>
          </w:p>
        </w:tc>
        <w:tc>
          <w:tcPr>
            <w:tcW w:w="3285" w:type="dxa"/>
            <w:tcBorders>
              <w:top w:val="dotted" w:sz="4" w:space="0" w:color="000000"/>
              <w:left w:val="dotted" w:sz="4" w:space="0" w:color="000000"/>
              <w:bottom w:val="dotted" w:sz="4" w:space="0" w:color="000000"/>
            </w:tcBorders>
            <w:vAlign w:val="center"/>
          </w:tcPr>
          <w:p w14:paraId="6B454C83" w14:textId="77777777" w:rsidR="0014471F" w:rsidRDefault="002F1CE9">
            <w:pPr>
              <w:spacing w:after="0" w:line="240" w:lineRule="auto"/>
              <w:jc w:val="center"/>
              <w:rPr>
                <w:rFonts w:ascii="Aptos Narrow" w:eastAsia="Times New Roman" w:hAnsi="Aptos Narrow"/>
                <w:color w:val="000000"/>
                <w:sz w:val="22"/>
                <w:lang w:eastAsia="fr-FR"/>
              </w:rPr>
            </w:pPr>
            <w:r>
              <w:rPr>
                <w:rFonts w:ascii="Aptos Narrow" w:eastAsia="Times New Roman" w:hAnsi="Aptos Narrow"/>
                <w:color w:val="000000"/>
                <w:sz w:val="22"/>
                <w:lang w:eastAsia="fr-FR"/>
              </w:rPr>
              <w:t>Excellent recyclage</w:t>
            </w:r>
          </w:p>
        </w:tc>
      </w:tr>
      <w:tr w:rsidR="0014471F" w14:paraId="189F0952" w14:textId="77777777">
        <w:trPr>
          <w:trHeight w:val="77"/>
        </w:trPr>
        <w:tc>
          <w:tcPr>
            <w:tcW w:w="3396" w:type="dxa"/>
            <w:vAlign w:val="center"/>
          </w:tcPr>
          <w:p w14:paraId="1B7C5DF8" w14:textId="77777777" w:rsidR="0014471F" w:rsidRDefault="002F1CE9">
            <w:pPr>
              <w:spacing w:after="0" w:line="240" w:lineRule="auto"/>
              <w:rPr>
                <w:rFonts w:ascii="Aptos Narrow" w:eastAsia="Times New Roman" w:hAnsi="Aptos Narrow"/>
                <w:b/>
                <w:bCs/>
                <w:color w:val="000000"/>
                <w:sz w:val="22"/>
                <w:lang w:eastAsia="fr-FR"/>
              </w:rPr>
            </w:pPr>
            <w:r>
              <w:rPr>
                <w:rFonts w:ascii="Aptos Narrow" w:eastAsia="Times New Roman" w:hAnsi="Aptos Narrow"/>
                <w:b/>
                <w:bCs/>
                <w:color w:val="000000"/>
                <w:sz w:val="22"/>
                <w:lang w:eastAsia="fr-FR"/>
              </w:rPr>
              <w:t>Utilisation recommandée</w:t>
            </w:r>
          </w:p>
        </w:tc>
        <w:tc>
          <w:tcPr>
            <w:tcW w:w="3173" w:type="dxa"/>
            <w:tcBorders>
              <w:top w:val="dotted" w:sz="4" w:space="0" w:color="000000"/>
              <w:right w:val="dotted" w:sz="4" w:space="0" w:color="000000"/>
            </w:tcBorders>
            <w:vAlign w:val="center"/>
          </w:tcPr>
          <w:p w14:paraId="0D2DBF60" w14:textId="77777777" w:rsidR="0014471F" w:rsidRDefault="002F1CE9">
            <w:pPr>
              <w:spacing w:after="0" w:line="240" w:lineRule="auto"/>
              <w:jc w:val="center"/>
              <w:rPr>
                <w:rFonts w:ascii="Aptos Narrow" w:eastAsia="Times New Roman" w:hAnsi="Aptos Narrow"/>
                <w:color w:val="000000"/>
                <w:sz w:val="22"/>
                <w:lang w:eastAsia="fr-FR"/>
              </w:rPr>
            </w:pPr>
            <w:r>
              <w:rPr>
                <w:rFonts w:ascii="Aptos Narrow" w:eastAsia="Times New Roman" w:hAnsi="Aptos Narrow"/>
                <w:color w:val="000000"/>
                <w:sz w:val="22"/>
                <w:lang w:eastAsia="fr-FR"/>
              </w:rPr>
              <w:t>Petits/moyens systèmes réguliers</w:t>
            </w:r>
          </w:p>
        </w:tc>
        <w:tc>
          <w:tcPr>
            <w:tcW w:w="3285" w:type="dxa"/>
            <w:tcBorders>
              <w:top w:val="dotted" w:sz="4" w:space="0" w:color="000000"/>
              <w:left w:val="dotted" w:sz="4" w:space="0" w:color="000000"/>
            </w:tcBorders>
            <w:vAlign w:val="center"/>
          </w:tcPr>
          <w:p w14:paraId="2F1375E8" w14:textId="77777777" w:rsidR="0014471F" w:rsidRDefault="002F1CE9">
            <w:pPr>
              <w:spacing w:after="0" w:line="240" w:lineRule="auto"/>
              <w:jc w:val="center"/>
              <w:rPr>
                <w:rFonts w:ascii="Aptos Narrow" w:eastAsia="Times New Roman" w:hAnsi="Aptos Narrow"/>
                <w:color w:val="000000"/>
                <w:sz w:val="22"/>
                <w:lang w:eastAsia="fr-FR"/>
              </w:rPr>
            </w:pPr>
            <w:r>
              <w:rPr>
                <w:rFonts w:ascii="Aptos Narrow" w:eastAsia="Times New Roman" w:hAnsi="Aptos Narrow"/>
                <w:color w:val="000000"/>
                <w:sz w:val="22"/>
                <w:lang w:eastAsia="fr-FR"/>
              </w:rPr>
              <w:t>Installations exigeantes longue durée</w:t>
            </w:r>
          </w:p>
        </w:tc>
      </w:tr>
    </w:tbl>
    <w:p w14:paraId="28353F92" w14:textId="77777777" w:rsidR="0014471F" w:rsidRDefault="002F1CE9">
      <w:pPr>
        <w:pStyle w:val="NormalWeb"/>
        <w:shd w:val="clear" w:color="auto" w:fill="FFFFFF"/>
        <w:rPr>
          <w:rFonts w:ascii="Arial" w:hAnsi="Arial" w:cs="Arial"/>
          <w:color w:val="000000"/>
          <w:sz w:val="20"/>
          <w:szCs w:val="20"/>
        </w:rPr>
      </w:pPr>
      <w:r>
        <w:rPr>
          <w:rFonts w:ascii="Arial" w:hAnsi="Arial" w:cs="Arial"/>
          <w:noProof/>
          <w:color w:val="000000"/>
          <w:sz w:val="20"/>
          <w:szCs w:val="20"/>
        </w:rPr>
        <mc:AlternateContent>
          <mc:Choice Requires="wps">
            <w:drawing>
              <wp:anchor distT="0" distB="0" distL="114300" distR="114300" simplePos="0" relativeHeight="30" behindDoc="0" locked="0" layoutInCell="1" allowOverlap="1" wp14:anchorId="27C2C5C2" wp14:editId="7629694F">
                <wp:simplePos x="0" y="0"/>
                <wp:positionH relativeFrom="margin">
                  <wp:posOffset>18415</wp:posOffset>
                </wp:positionH>
                <wp:positionV relativeFrom="paragraph">
                  <wp:posOffset>47625</wp:posOffset>
                </wp:positionV>
                <wp:extent cx="6254115" cy="386715"/>
                <wp:effectExtent l="0" t="0" r="0" b="0"/>
                <wp:wrapNone/>
                <wp:docPr id="56" name="Zone de texte 33"/>
                <wp:cNvGraphicFramePr/>
                <a:graphic xmlns:a="http://schemas.openxmlformats.org/drawingml/2006/main">
                  <a:graphicData uri="http://schemas.microsoft.com/office/word/2010/wordprocessingShape">
                    <wps:wsp>
                      <wps:cNvSpPr/>
                      <wps:spPr>
                        <a:xfrm>
                          <a:off x="0" y="0"/>
                          <a:ext cx="6253560" cy="385920"/>
                        </a:xfrm>
                        <a:prstGeom prst="rect">
                          <a:avLst/>
                        </a:prstGeom>
                        <a:noFill/>
                        <a:ln w="6480">
                          <a:noFill/>
                        </a:ln>
                      </wps:spPr>
                      <wps:style>
                        <a:lnRef idx="0">
                          <a:scrgbClr r="0" g="0" b="0"/>
                        </a:lnRef>
                        <a:fillRef idx="0">
                          <a:scrgbClr r="0" g="0" b="0"/>
                        </a:fillRef>
                        <a:effectRef idx="0">
                          <a:scrgbClr r="0" g="0" b="0"/>
                        </a:effectRef>
                        <a:fontRef idx="minor"/>
                      </wps:style>
                      <wps:txbx>
                        <w:txbxContent>
                          <w:p w14:paraId="7864EB79" w14:textId="0FCD199E" w:rsidR="0014471F" w:rsidRDefault="002F1CE9">
                            <w:pPr>
                              <w:pStyle w:val="Lgende"/>
                              <w:jc w:val="center"/>
                            </w:pPr>
                            <w:r>
                              <w:t xml:space="preserve">Figure </w:t>
                            </w:r>
                            <w:r>
                              <w:fldChar w:fldCharType="begin"/>
                            </w:r>
                            <w:r>
                              <w:instrText>SEQ Figure \* ARABIC</w:instrText>
                            </w:r>
                            <w:r>
                              <w:fldChar w:fldCharType="separate"/>
                            </w:r>
                            <w:r w:rsidR="004A1319">
                              <w:rPr>
                                <w:noProof/>
                              </w:rPr>
                              <w:t>7</w:t>
                            </w:r>
                            <w:r>
                              <w:fldChar w:fldCharType="end"/>
                            </w:r>
                            <w:r>
                              <w:t xml:space="preserve"> – Tableau comparatif des batteries au plomb et lithium LiFePO4</w:t>
                            </w:r>
                          </w:p>
                          <w:p w14:paraId="52AA7DCA" w14:textId="77777777" w:rsidR="0014471F" w:rsidRDefault="0014471F">
                            <w:pPr>
                              <w:pStyle w:val="Contenudecadre"/>
                              <w:jc w:val="center"/>
                            </w:pPr>
                          </w:p>
                        </w:txbxContent>
                      </wps:txbx>
                      <wps:bodyPr>
                        <a:prstTxWarp prst="textNoShape">
                          <a:avLst/>
                        </a:prstTxWarp>
                        <a:noAutofit/>
                      </wps:bodyPr>
                    </wps:wsp>
                  </a:graphicData>
                </a:graphic>
              </wp:anchor>
            </w:drawing>
          </mc:Choice>
          <mc:Fallback>
            <w:pict>
              <v:rect w14:anchorId="27C2C5C2" id="_x0000_s1035" style="position:absolute;margin-left:1.45pt;margin-top:3.75pt;width:492.45pt;height:30.45pt;z-index:3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" filled="f" stroked="f" strokeweight=".18mm">
                <v:textbox>
                  <w:txbxContent>
                    <w:p w14:paraId="7864EB79" w14:textId="0FCD199E" w:rsidR="0014471F" w:rsidRDefault="002F1CE9">
                      <w:pPr>
                        <w:pStyle w:val="Lgende"/>
                        <w:jc w:val="center"/>
                      </w:pPr>
                      <w:r>
                        <w:t xml:space="preserve">Figure </w:t>
                      </w:r>
                      <w:r>
                        <w:fldChar w:fldCharType="begin"/>
                      </w:r>
                      <w:r>
                        <w:instrText>SEQ Figure \* ARABIC</w:instrText>
                      </w:r>
                      <w:r>
                        <w:fldChar w:fldCharType="separate"/>
                      </w:r>
                      <w:r w:rsidR="004A1319">
                        <w:rPr>
                          <w:noProof/>
                        </w:rPr>
                        <w:t>7</w:t>
                      </w:r>
                      <w:r>
                        <w:fldChar w:fldCharType="end"/>
                      </w:r>
                      <w:r>
                        <w:t xml:space="preserve"> – Tableau comparatif des batteries au plomb et lithium LiFePO4</w:t>
                      </w:r>
                    </w:p>
                    <w:p w14:paraId="52AA7DCA" w14:textId="77777777" w:rsidR="0014471F" w:rsidRDefault="0014471F">
                      <w:pPr>
                        <w:pStyle w:val="Contenudecadre"/>
                        <w:jc w:val="center"/>
                      </w:pPr>
                    </w:p>
                  </w:txbxContent>
                </v:textbox>
                <w10:wrap anchorx="margin"/>
              </v:rect>
            </w:pict>
          </mc:Fallback>
        </mc:AlternateContent>
      </w:r>
    </w:p>
    <w:p w14:paraId="1DD48108" w14:textId="77777777" w:rsidR="0014471F" w:rsidRDefault="0014471F">
      <w:pPr>
        <w:pStyle w:val="NormalWeb"/>
        <w:shd w:val="clear" w:color="auto" w:fill="FFFFFF"/>
        <w:rPr>
          <w:rFonts w:ascii="Arial" w:hAnsi="Arial" w:cs="Arial"/>
          <w:color w:val="000000"/>
          <w:sz w:val="20"/>
          <w:szCs w:val="20"/>
        </w:rPr>
      </w:pPr>
    </w:p>
    <w:tbl>
      <w:tblPr>
        <w:tblStyle w:val="Grilledutableau"/>
        <w:tblW w:w="6531" w:type="dxa"/>
        <w:jc w:val="center"/>
        <w:tblLook w:val="04A0" w:firstRow="1" w:lastRow="0" w:firstColumn="1" w:lastColumn="0" w:noHBand="0" w:noVBand="1"/>
      </w:tblPr>
      <w:tblGrid>
        <w:gridCol w:w="1837"/>
        <w:gridCol w:w="971"/>
        <w:gridCol w:w="531"/>
        <w:gridCol w:w="1773"/>
        <w:gridCol w:w="1419"/>
      </w:tblGrid>
      <w:tr w:rsidR="0014471F" w14:paraId="532AD553" w14:textId="77777777">
        <w:trPr>
          <w:jc w:val="center"/>
        </w:trPr>
        <w:tc>
          <w:tcPr>
            <w:tcW w:w="2808" w:type="dxa"/>
            <w:gridSpan w:val="2"/>
            <w:shd w:val="clear" w:color="auto" w:fill="AEAAAA" w:themeFill="background2" w:themeFillShade="BF"/>
            <w:vAlign w:val="center"/>
          </w:tcPr>
          <w:p w14:paraId="7C66E432" w14:textId="77777777" w:rsidR="0014471F" w:rsidRDefault="002F1CE9">
            <w:pPr>
              <w:pStyle w:val="NormalWeb"/>
              <w:spacing w:before="280" w:after="0"/>
              <w:jc w:val="center"/>
              <w:rPr>
                <w:rFonts w:ascii="Arial" w:hAnsi="Arial" w:cs="Arial"/>
                <w:color w:val="000000"/>
                <w:sz w:val="20"/>
                <w:szCs w:val="20"/>
              </w:rPr>
            </w:pPr>
            <w:r>
              <w:rPr>
                <w:rFonts w:ascii="Arial" w:hAnsi="Arial" w:cs="Arial"/>
                <w:color w:val="000000"/>
                <w:sz w:val="20"/>
                <w:szCs w:val="20"/>
              </w:rPr>
              <w:t>Batterie AGM</w:t>
            </w:r>
          </w:p>
        </w:tc>
        <w:tc>
          <w:tcPr>
            <w:tcW w:w="531" w:type="dxa"/>
            <w:tcBorders>
              <w:top w:val="nil"/>
              <w:bottom w:val="nil"/>
            </w:tcBorders>
          </w:tcPr>
          <w:p w14:paraId="124D5FA2" w14:textId="77777777" w:rsidR="0014471F" w:rsidRDefault="0014471F">
            <w:pPr>
              <w:pStyle w:val="NormalWeb"/>
              <w:spacing w:before="280" w:after="0"/>
              <w:rPr>
                <w:rFonts w:ascii="Arial" w:hAnsi="Arial" w:cs="Arial"/>
                <w:color w:val="000000"/>
                <w:sz w:val="20"/>
                <w:szCs w:val="20"/>
              </w:rPr>
            </w:pPr>
          </w:p>
        </w:tc>
        <w:tc>
          <w:tcPr>
            <w:tcW w:w="3192" w:type="dxa"/>
            <w:gridSpan w:val="2"/>
            <w:shd w:val="clear" w:color="auto" w:fill="AEAAAA" w:themeFill="background2" w:themeFillShade="BF"/>
            <w:vAlign w:val="center"/>
          </w:tcPr>
          <w:p w14:paraId="3D5A7AEE" w14:textId="77777777" w:rsidR="0014471F" w:rsidRDefault="002F1CE9">
            <w:pPr>
              <w:pStyle w:val="NormalWeb"/>
              <w:spacing w:before="280" w:after="0"/>
              <w:jc w:val="center"/>
              <w:rPr>
                <w:rFonts w:ascii="Arial" w:hAnsi="Arial" w:cs="Arial"/>
                <w:color w:val="000000"/>
                <w:sz w:val="20"/>
                <w:szCs w:val="20"/>
              </w:rPr>
            </w:pPr>
            <w:r>
              <w:rPr>
                <w:rFonts w:ascii="Arial" w:hAnsi="Arial" w:cs="Arial"/>
                <w:color w:val="000000"/>
                <w:sz w:val="20"/>
                <w:szCs w:val="20"/>
              </w:rPr>
              <w:t>Batterie Lithium</w:t>
            </w:r>
          </w:p>
        </w:tc>
      </w:tr>
      <w:tr w:rsidR="0014471F" w14:paraId="0B13D16B" w14:textId="77777777">
        <w:trPr>
          <w:jc w:val="center"/>
        </w:trPr>
        <w:tc>
          <w:tcPr>
            <w:tcW w:w="1837" w:type="dxa"/>
          </w:tcPr>
          <w:p w14:paraId="2D46BB54" w14:textId="77777777" w:rsidR="0014471F" w:rsidRDefault="002F1CE9">
            <w:pPr>
              <w:pStyle w:val="NormalWeb"/>
              <w:spacing w:before="280" w:after="0"/>
              <w:rPr>
                <w:rFonts w:ascii="Arial" w:hAnsi="Arial" w:cs="Arial"/>
                <w:color w:val="000000"/>
                <w:sz w:val="20"/>
                <w:szCs w:val="20"/>
              </w:rPr>
            </w:pPr>
            <w:r>
              <w:rPr>
                <w:rFonts w:ascii="Arial" w:hAnsi="Arial" w:cs="Arial"/>
                <w:color w:val="000000"/>
                <w:sz w:val="20"/>
                <w:szCs w:val="20"/>
              </w:rPr>
              <w:t>Tension/Capacité</w:t>
            </w:r>
          </w:p>
        </w:tc>
        <w:tc>
          <w:tcPr>
            <w:tcW w:w="971" w:type="dxa"/>
          </w:tcPr>
          <w:p w14:paraId="0D8D47C1" w14:textId="77777777" w:rsidR="0014471F" w:rsidRDefault="002F1CE9">
            <w:pPr>
              <w:pStyle w:val="NormalWeb"/>
              <w:spacing w:before="280" w:after="0"/>
              <w:rPr>
                <w:rFonts w:ascii="Arial" w:hAnsi="Arial" w:cs="Arial"/>
                <w:color w:val="000000"/>
                <w:sz w:val="20"/>
                <w:szCs w:val="20"/>
              </w:rPr>
            </w:pPr>
            <w:r>
              <w:rPr>
                <w:rFonts w:ascii="Arial" w:hAnsi="Arial" w:cs="Arial"/>
                <w:color w:val="000000"/>
                <w:sz w:val="20"/>
                <w:szCs w:val="20"/>
              </w:rPr>
              <w:t>Tarif</w:t>
            </w:r>
          </w:p>
        </w:tc>
        <w:tc>
          <w:tcPr>
            <w:tcW w:w="531" w:type="dxa"/>
            <w:tcBorders>
              <w:top w:val="nil"/>
              <w:bottom w:val="nil"/>
            </w:tcBorders>
          </w:tcPr>
          <w:p w14:paraId="00068079" w14:textId="77777777" w:rsidR="0014471F" w:rsidRDefault="0014471F">
            <w:pPr>
              <w:pStyle w:val="NormalWeb"/>
              <w:spacing w:before="280" w:after="0"/>
              <w:rPr>
                <w:rFonts w:ascii="Arial" w:hAnsi="Arial" w:cs="Arial"/>
                <w:color w:val="000000"/>
                <w:sz w:val="20"/>
                <w:szCs w:val="20"/>
              </w:rPr>
            </w:pPr>
          </w:p>
        </w:tc>
        <w:tc>
          <w:tcPr>
            <w:tcW w:w="1773" w:type="dxa"/>
          </w:tcPr>
          <w:p w14:paraId="147B4EC4" w14:textId="77777777" w:rsidR="0014471F" w:rsidRDefault="002F1CE9">
            <w:pPr>
              <w:pStyle w:val="NormalWeb"/>
              <w:spacing w:before="280" w:after="0"/>
              <w:rPr>
                <w:rFonts w:ascii="Arial" w:hAnsi="Arial" w:cs="Arial"/>
                <w:color w:val="000000"/>
                <w:sz w:val="20"/>
                <w:szCs w:val="20"/>
              </w:rPr>
            </w:pPr>
            <w:r>
              <w:rPr>
                <w:rFonts w:ascii="Arial" w:hAnsi="Arial" w:cs="Arial"/>
                <w:color w:val="000000"/>
                <w:sz w:val="20"/>
                <w:szCs w:val="20"/>
              </w:rPr>
              <w:t>Tension/Capacité</w:t>
            </w:r>
          </w:p>
        </w:tc>
        <w:tc>
          <w:tcPr>
            <w:tcW w:w="1419" w:type="dxa"/>
          </w:tcPr>
          <w:p w14:paraId="59898082" w14:textId="77777777" w:rsidR="0014471F" w:rsidRDefault="002F1CE9">
            <w:pPr>
              <w:pStyle w:val="NormalWeb"/>
              <w:spacing w:before="280" w:after="0"/>
              <w:rPr>
                <w:rFonts w:ascii="Arial" w:hAnsi="Arial" w:cs="Arial"/>
                <w:color w:val="000000"/>
                <w:sz w:val="20"/>
                <w:szCs w:val="20"/>
              </w:rPr>
            </w:pPr>
            <w:r>
              <w:rPr>
                <w:rFonts w:ascii="Arial" w:hAnsi="Arial" w:cs="Arial"/>
                <w:color w:val="000000"/>
                <w:sz w:val="20"/>
                <w:szCs w:val="20"/>
              </w:rPr>
              <w:t>Tarif</w:t>
            </w:r>
          </w:p>
        </w:tc>
      </w:tr>
      <w:tr w:rsidR="0014471F" w14:paraId="35F5526E" w14:textId="77777777">
        <w:trPr>
          <w:jc w:val="center"/>
        </w:trPr>
        <w:tc>
          <w:tcPr>
            <w:tcW w:w="1837" w:type="dxa"/>
            <w:shd w:val="clear" w:color="auto" w:fill="F2F2F2" w:themeFill="background1" w:themeFillShade="F2"/>
          </w:tcPr>
          <w:p w14:paraId="12559D23" w14:textId="0EEA30F0" w:rsidR="0014471F" w:rsidRDefault="002F1CE9">
            <w:pPr>
              <w:pStyle w:val="NormalWeb"/>
              <w:spacing w:before="280" w:after="0"/>
              <w:rPr>
                <w:rFonts w:ascii="Arial" w:hAnsi="Arial" w:cs="Arial"/>
                <w:color w:val="000000"/>
                <w:sz w:val="20"/>
                <w:szCs w:val="20"/>
              </w:rPr>
            </w:pPr>
            <w:r>
              <w:rPr>
                <w:rFonts w:ascii="Arial" w:hAnsi="Arial" w:cs="Arial"/>
                <w:color w:val="000000"/>
                <w:sz w:val="20"/>
                <w:szCs w:val="20"/>
              </w:rPr>
              <w:t>12V/8A</w:t>
            </w:r>
            <w:r w:rsidR="002928B6">
              <w:rPr>
                <w:rFonts w:ascii="Arial" w:hAnsi="Arial" w:cs="Arial"/>
                <w:color w:val="000000"/>
                <w:sz w:val="20"/>
                <w:szCs w:val="20"/>
              </w:rPr>
              <w:t>·</w:t>
            </w:r>
            <w:r>
              <w:rPr>
                <w:rFonts w:ascii="Arial" w:hAnsi="Arial" w:cs="Arial"/>
                <w:color w:val="000000"/>
                <w:sz w:val="20"/>
                <w:szCs w:val="20"/>
              </w:rPr>
              <w:t>h</w:t>
            </w:r>
          </w:p>
        </w:tc>
        <w:tc>
          <w:tcPr>
            <w:tcW w:w="971" w:type="dxa"/>
            <w:shd w:val="clear" w:color="auto" w:fill="F2F2F2" w:themeFill="background1" w:themeFillShade="F2"/>
          </w:tcPr>
          <w:p w14:paraId="797A0215" w14:textId="77777777" w:rsidR="0014471F" w:rsidRDefault="002F1CE9">
            <w:pPr>
              <w:pStyle w:val="NormalWeb"/>
              <w:spacing w:before="280" w:after="0"/>
              <w:rPr>
                <w:rFonts w:ascii="Arial" w:hAnsi="Arial" w:cs="Arial"/>
                <w:color w:val="000000"/>
                <w:sz w:val="20"/>
                <w:szCs w:val="20"/>
              </w:rPr>
            </w:pPr>
            <w:r>
              <w:rPr>
                <w:rFonts w:ascii="Arial" w:hAnsi="Arial" w:cs="Arial"/>
                <w:color w:val="000000"/>
                <w:sz w:val="20"/>
                <w:szCs w:val="20"/>
              </w:rPr>
              <w:t>24€</w:t>
            </w:r>
          </w:p>
        </w:tc>
        <w:tc>
          <w:tcPr>
            <w:tcW w:w="531" w:type="dxa"/>
            <w:tcBorders>
              <w:top w:val="nil"/>
              <w:bottom w:val="nil"/>
            </w:tcBorders>
          </w:tcPr>
          <w:p w14:paraId="58AECC93" w14:textId="77777777" w:rsidR="0014471F" w:rsidRDefault="0014471F">
            <w:pPr>
              <w:pStyle w:val="NormalWeb"/>
              <w:spacing w:before="280" w:after="0"/>
              <w:rPr>
                <w:rFonts w:ascii="Arial" w:hAnsi="Arial" w:cs="Arial"/>
                <w:color w:val="000000"/>
                <w:sz w:val="20"/>
                <w:szCs w:val="20"/>
              </w:rPr>
            </w:pPr>
          </w:p>
        </w:tc>
        <w:tc>
          <w:tcPr>
            <w:tcW w:w="1773" w:type="dxa"/>
            <w:shd w:val="clear" w:color="auto" w:fill="F2F2F2" w:themeFill="background1" w:themeFillShade="F2"/>
          </w:tcPr>
          <w:p w14:paraId="44EB0170" w14:textId="69CCA6AF" w:rsidR="0014471F" w:rsidRDefault="002F1CE9">
            <w:pPr>
              <w:pStyle w:val="NormalWeb"/>
              <w:spacing w:before="280" w:after="0"/>
              <w:rPr>
                <w:rFonts w:ascii="Arial" w:hAnsi="Arial" w:cs="Arial"/>
                <w:color w:val="000000"/>
                <w:sz w:val="20"/>
                <w:szCs w:val="20"/>
              </w:rPr>
            </w:pPr>
            <w:r>
              <w:rPr>
                <w:rFonts w:ascii="Arial" w:hAnsi="Arial" w:cs="Arial"/>
                <w:color w:val="000000"/>
                <w:sz w:val="20"/>
                <w:szCs w:val="20"/>
              </w:rPr>
              <w:t>12V/50A</w:t>
            </w:r>
            <w:r w:rsidR="002928B6">
              <w:rPr>
                <w:rFonts w:ascii="Arial" w:hAnsi="Arial" w:cs="Arial"/>
                <w:color w:val="000000"/>
                <w:sz w:val="20"/>
                <w:szCs w:val="20"/>
              </w:rPr>
              <w:t>·</w:t>
            </w:r>
            <w:r>
              <w:rPr>
                <w:rFonts w:ascii="Arial" w:hAnsi="Arial" w:cs="Arial"/>
                <w:color w:val="000000"/>
                <w:sz w:val="20"/>
                <w:szCs w:val="20"/>
              </w:rPr>
              <w:t>h</w:t>
            </w:r>
          </w:p>
        </w:tc>
        <w:tc>
          <w:tcPr>
            <w:tcW w:w="1419" w:type="dxa"/>
            <w:shd w:val="clear" w:color="auto" w:fill="F2F2F2" w:themeFill="background1" w:themeFillShade="F2"/>
          </w:tcPr>
          <w:p w14:paraId="06A2FDF5" w14:textId="77777777" w:rsidR="0014471F" w:rsidRDefault="002F1CE9">
            <w:pPr>
              <w:pStyle w:val="NormalWeb"/>
              <w:spacing w:before="280" w:after="0"/>
              <w:rPr>
                <w:rFonts w:ascii="Arial" w:hAnsi="Arial" w:cs="Arial"/>
                <w:color w:val="000000"/>
                <w:sz w:val="20"/>
                <w:szCs w:val="20"/>
              </w:rPr>
            </w:pPr>
            <w:r>
              <w:rPr>
                <w:rFonts w:ascii="Arial" w:hAnsi="Arial" w:cs="Arial"/>
                <w:color w:val="000000"/>
                <w:sz w:val="20"/>
                <w:szCs w:val="20"/>
              </w:rPr>
              <w:t>462€</w:t>
            </w:r>
          </w:p>
        </w:tc>
      </w:tr>
      <w:tr w:rsidR="0014471F" w14:paraId="48F050BF" w14:textId="77777777">
        <w:trPr>
          <w:jc w:val="center"/>
        </w:trPr>
        <w:tc>
          <w:tcPr>
            <w:tcW w:w="1837" w:type="dxa"/>
          </w:tcPr>
          <w:p w14:paraId="1F68292B" w14:textId="17DC9EE1" w:rsidR="0014471F" w:rsidRDefault="002F1CE9">
            <w:pPr>
              <w:pStyle w:val="NormalWeb"/>
              <w:spacing w:before="280" w:after="0"/>
              <w:rPr>
                <w:rFonts w:ascii="Arial" w:hAnsi="Arial" w:cs="Arial"/>
                <w:color w:val="000000"/>
                <w:sz w:val="20"/>
                <w:szCs w:val="20"/>
              </w:rPr>
            </w:pPr>
            <w:r>
              <w:rPr>
                <w:rFonts w:ascii="Arial" w:hAnsi="Arial" w:cs="Arial"/>
                <w:color w:val="000000"/>
                <w:sz w:val="20"/>
                <w:szCs w:val="20"/>
              </w:rPr>
              <w:t>12V/14A</w:t>
            </w:r>
            <w:r w:rsidR="002928B6">
              <w:rPr>
                <w:rFonts w:ascii="Arial" w:hAnsi="Arial" w:cs="Arial"/>
                <w:color w:val="000000"/>
                <w:sz w:val="20"/>
                <w:szCs w:val="20"/>
              </w:rPr>
              <w:t>·</w:t>
            </w:r>
            <w:r>
              <w:rPr>
                <w:rFonts w:ascii="Arial" w:hAnsi="Arial" w:cs="Arial"/>
                <w:color w:val="000000"/>
                <w:sz w:val="20"/>
                <w:szCs w:val="20"/>
              </w:rPr>
              <w:t>h</w:t>
            </w:r>
          </w:p>
        </w:tc>
        <w:tc>
          <w:tcPr>
            <w:tcW w:w="971" w:type="dxa"/>
          </w:tcPr>
          <w:p w14:paraId="7A001CFA" w14:textId="77777777" w:rsidR="0014471F" w:rsidRDefault="002F1CE9">
            <w:pPr>
              <w:pStyle w:val="NormalWeb"/>
              <w:spacing w:before="280" w:after="0"/>
              <w:rPr>
                <w:rFonts w:ascii="Arial" w:hAnsi="Arial" w:cs="Arial"/>
                <w:color w:val="000000"/>
                <w:sz w:val="20"/>
                <w:szCs w:val="20"/>
              </w:rPr>
            </w:pPr>
            <w:r>
              <w:rPr>
                <w:rFonts w:ascii="Arial" w:hAnsi="Arial" w:cs="Arial"/>
                <w:color w:val="000000"/>
                <w:sz w:val="20"/>
                <w:szCs w:val="20"/>
              </w:rPr>
              <w:t>42€</w:t>
            </w:r>
          </w:p>
        </w:tc>
        <w:tc>
          <w:tcPr>
            <w:tcW w:w="531" w:type="dxa"/>
            <w:tcBorders>
              <w:top w:val="nil"/>
              <w:bottom w:val="nil"/>
            </w:tcBorders>
          </w:tcPr>
          <w:p w14:paraId="71649229" w14:textId="77777777" w:rsidR="0014471F" w:rsidRDefault="0014471F">
            <w:pPr>
              <w:pStyle w:val="NormalWeb"/>
              <w:spacing w:before="280" w:after="0"/>
              <w:rPr>
                <w:rFonts w:ascii="Arial" w:hAnsi="Arial" w:cs="Arial"/>
                <w:color w:val="000000"/>
                <w:sz w:val="20"/>
                <w:szCs w:val="20"/>
              </w:rPr>
            </w:pPr>
          </w:p>
        </w:tc>
        <w:tc>
          <w:tcPr>
            <w:tcW w:w="1773" w:type="dxa"/>
          </w:tcPr>
          <w:p w14:paraId="3A482C1A" w14:textId="6B236D2D" w:rsidR="0014471F" w:rsidRDefault="002F1CE9">
            <w:pPr>
              <w:pStyle w:val="NormalWeb"/>
              <w:spacing w:before="280" w:after="0"/>
              <w:rPr>
                <w:rFonts w:ascii="Arial" w:hAnsi="Arial" w:cs="Arial"/>
                <w:color w:val="000000"/>
                <w:sz w:val="20"/>
                <w:szCs w:val="20"/>
              </w:rPr>
            </w:pPr>
            <w:r>
              <w:rPr>
                <w:rFonts w:ascii="Arial" w:hAnsi="Arial" w:cs="Arial"/>
                <w:color w:val="000000"/>
                <w:sz w:val="20"/>
                <w:szCs w:val="20"/>
              </w:rPr>
              <w:t>12V/100A</w:t>
            </w:r>
            <w:r w:rsidR="002928B6">
              <w:rPr>
                <w:rFonts w:ascii="Arial" w:hAnsi="Arial" w:cs="Arial"/>
                <w:color w:val="000000"/>
                <w:sz w:val="20"/>
                <w:szCs w:val="20"/>
              </w:rPr>
              <w:t>·</w:t>
            </w:r>
            <w:r>
              <w:rPr>
                <w:rFonts w:ascii="Arial" w:hAnsi="Arial" w:cs="Arial"/>
                <w:color w:val="000000"/>
                <w:sz w:val="20"/>
                <w:szCs w:val="20"/>
              </w:rPr>
              <w:t>h</w:t>
            </w:r>
          </w:p>
        </w:tc>
        <w:tc>
          <w:tcPr>
            <w:tcW w:w="1419" w:type="dxa"/>
          </w:tcPr>
          <w:p w14:paraId="7DD0A900" w14:textId="77777777" w:rsidR="0014471F" w:rsidRDefault="002F1CE9">
            <w:pPr>
              <w:pStyle w:val="NormalWeb"/>
              <w:spacing w:before="280" w:after="0"/>
              <w:rPr>
                <w:rFonts w:ascii="Arial" w:hAnsi="Arial" w:cs="Arial"/>
                <w:color w:val="000000"/>
                <w:sz w:val="20"/>
                <w:szCs w:val="20"/>
              </w:rPr>
            </w:pPr>
            <w:r>
              <w:rPr>
                <w:rFonts w:ascii="Arial" w:hAnsi="Arial" w:cs="Arial"/>
                <w:color w:val="000000"/>
                <w:sz w:val="20"/>
                <w:szCs w:val="20"/>
              </w:rPr>
              <w:t>757€</w:t>
            </w:r>
          </w:p>
        </w:tc>
      </w:tr>
      <w:tr w:rsidR="0014471F" w14:paraId="74A93E6A" w14:textId="77777777">
        <w:trPr>
          <w:jc w:val="center"/>
        </w:trPr>
        <w:tc>
          <w:tcPr>
            <w:tcW w:w="1837" w:type="dxa"/>
            <w:shd w:val="clear" w:color="auto" w:fill="F2F2F2" w:themeFill="background1" w:themeFillShade="F2"/>
          </w:tcPr>
          <w:p w14:paraId="46569105" w14:textId="05C7CB99" w:rsidR="0014471F" w:rsidRDefault="002F1CE9">
            <w:pPr>
              <w:pStyle w:val="NormalWeb"/>
              <w:spacing w:before="280" w:after="0"/>
              <w:rPr>
                <w:rFonts w:ascii="Arial" w:hAnsi="Arial" w:cs="Arial"/>
                <w:color w:val="000000"/>
                <w:sz w:val="20"/>
                <w:szCs w:val="20"/>
              </w:rPr>
            </w:pPr>
            <w:r>
              <w:rPr>
                <w:rFonts w:ascii="Arial" w:hAnsi="Arial" w:cs="Arial"/>
                <w:color w:val="000000"/>
                <w:sz w:val="20"/>
                <w:szCs w:val="20"/>
              </w:rPr>
              <w:t>12V/22A</w:t>
            </w:r>
            <w:r w:rsidR="002928B6">
              <w:rPr>
                <w:rFonts w:ascii="Arial" w:hAnsi="Arial" w:cs="Arial"/>
                <w:color w:val="000000"/>
                <w:sz w:val="20"/>
                <w:szCs w:val="20"/>
              </w:rPr>
              <w:t>·</w:t>
            </w:r>
            <w:r>
              <w:rPr>
                <w:rFonts w:ascii="Arial" w:hAnsi="Arial" w:cs="Arial"/>
                <w:color w:val="000000"/>
                <w:sz w:val="20"/>
                <w:szCs w:val="20"/>
              </w:rPr>
              <w:t>h</w:t>
            </w:r>
          </w:p>
        </w:tc>
        <w:tc>
          <w:tcPr>
            <w:tcW w:w="971" w:type="dxa"/>
            <w:shd w:val="clear" w:color="auto" w:fill="F2F2F2" w:themeFill="background1" w:themeFillShade="F2"/>
          </w:tcPr>
          <w:p w14:paraId="02063A4C" w14:textId="77777777" w:rsidR="0014471F" w:rsidRDefault="002F1CE9">
            <w:pPr>
              <w:pStyle w:val="NormalWeb"/>
              <w:spacing w:before="280" w:after="0"/>
              <w:rPr>
                <w:rFonts w:ascii="Arial" w:hAnsi="Arial" w:cs="Arial"/>
                <w:color w:val="000000"/>
                <w:sz w:val="20"/>
                <w:szCs w:val="20"/>
              </w:rPr>
            </w:pPr>
            <w:r>
              <w:rPr>
                <w:rFonts w:ascii="Arial" w:hAnsi="Arial" w:cs="Arial"/>
                <w:color w:val="000000"/>
                <w:sz w:val="20"/>
                <w:szCs w:val="20"/>
              </w:rPr>
              <w:t>60€</w:t>
            </w:r>
          </w:p>
        </w:tc>
        <w:tc>
          <w:tcPr>
            <w:tcW w:w="531" w:type="dxa"/>
            <w:tcBorders>
              <w:top w:val="nil"/>
              <w:bottom w:val="nil"/>
            </w:tcBorders>
          </w:tcPr>
          <w:p w14:paraId="43F7220B" w14:textId="77777777" w:rsidR="0014471F" w:rsidRDefault="0014471F">
            <w:pPr>
              <w:pStyle w:val="NormalWeb"/>
              <w:spacing w:before="280" w:after="0"/>
              <w:rPr>
                <w:rFonts w:ascii="Arial" w:hAnsi="Arial" w:cs="Arial"/>
                <w:color w:val="000000"/>
                <w:sz w:val="20"/>
                <w:szCs w:val="20"/>
              </w:rPr>
            </w:pPr>
          </w:p>
        </w:tc>
        <w:tc>
          <w:tcPr>
            <w:tcW w:w="1773" w:type="dxa"/>
            <w:shd w:val="clear" w:color="auto" w:fill="F2F2F2" w:themeFill="background1" w:themeFillShade="F2"/>
          </w:tcPr>
          <w:p w14:paraId="7AE1CED2" w14:textId="49203CE0" w:rsidR="0014471F" w:rsidRDefault="002F1CE9">
            <w:pPr>
              <w:pStyle w:val="NormalWeb"/>
              <w:spacing w:before="280" w:after="0"/>
              <w:rPr>
                <w:rFonts w:ascii="Arial" w:hAnsi="Arial" w:cs="Arial"/>
                <w:color w:val="000000"/>
                <w:sz w:val="20"/>
                <w:szCs w:val="20"/>
              </w:rPr>
            </w:pPr>
            <w:r>
              <w:rPr>
                <w:rFonts w:ascii="Arial" w:hAnsi="Arial" w:cs="Arial"/>
                <w:color w:val="000000"/>
                <w:sz w:val="20"/>
                <w:szCs w:val="20"/>
              </w:rPr>
              <w:t>12V/180A</w:t>
            </w:r>
            <w:r w:rsidR="002928B6">
              <w:rPr>
                <w:rFonts w:ascii="Arial" w:hAnsi="Arial" w:cs="Arial"/>
                <w:color w:val="000000"/>
                <w:sz w:val="20"/>
                <w:szCs w:val="20"/>
              </w:rPr>
              <w:t>·</w:t>
            </w:r>
            <w:r>
              <w:rPr>
                <w:rFonts w:ascii="Arial" w:hAnsi="Arial" w:cs="Arial"/>
                <w:color w:val="000000"/>
                <w:sz w:val="20"/>
                <w:szCs w:val="20"/>
              </w:rPr>
              <w:t>h</w:t>
            </w:r>
          </w:p>
        </w:tc>
        <w:tc>
          <w:tcPr>
            <w:tcW w:w="1419" w:type="dxa"/>
            <w:shd w:val="clear" w:color="auto" w:fill="F2F2F2" w:themeFill="background1" w:themeFillShade="F2"/>
          </w:tcPr>
          <w:p w14:paraId="43C8426E" w14:textId="77777777" w:rsidR="0014471F" w:rsidRDefault="002F1CE9">
            <w:pPr>
              <w:pStyle w:val="NormalWeb"/>
              <w:spacing w:before="280" w:after="0"/>
              <w:rPr>
                <w:rFonts w:ascii="Arial" w:hAnsi="Arial" w:cs="Arial"/>
                <w:color w:val="000000"/>
                <w:sz w:val="20"/>
                <w:szCs w:val="20"/>
              </w:rPr>
            </w:pPr>
            <w:r>
              <w:rPr>
                <w:rFonts w:ascii="Arial" w:hAnsi="Arial" w:cs="Arial"/>
                <w:color w:val="000000"/>
                <w:sz w:val="20"/>
                <w:szCs w:val="20"/>
              </w:rPr>
              <w:t>983€</w:t>
            </w:r>
          </w:p>
        </w:tc>
      </w:tr>
      <w:tr w:rsidR="0014471F" w14:paraId="7526EE2B" w14:textId="77777777">
        <w:trPr>
          <w:jc w:val="center"/>
        </w:trPr>
        <w:tc>
          <w:tcPr>
            <w:tcW w:w="1837" w:type="dxa"/>
          </w:tcPr>
          <w:p w14:paraId="1BCC5B27" w14:textId="5CDA665A" w:rsidR="0014471F" w:rsidRDefault="002F1CE9">
            <w:pPr>
              <w:pStyle w:val="NormalWeb"/>
              <w:spacing w:before="280" w:after="0"/>
              <w:rPr>
                <w:rFonts w:ascii="Arial" w:hAnsi="Arial" w:cs="Arial"/>
                <w:color w:val="000000"/>
                <w:sz w:val="20"/>
                <w:szCs w:val="20"/>
              </w:rPr>
            </w:pPr>
            <w:r>
              <w:rPr>
                <w:rFonts w:ascii="Arial" w:hAnsi="Arial" w:cs="Arial"/>
                <w:color w:val="000000"/>
                <w:sz w:val="20"/>
                <w:szCs w:val="20"/>
              </w:rPr>
              <w:t>12V/38A</w:t>
            </w:r>
            <w:r w:rsidR="002928B6">
              <w:rPr>
                <w:rFonts w:ascii="Arial" w:hAnsi="Arial" w:cs="Arial"/>
                <w:color w:val="000000"/>
                <w:sz w:val="20"/>
                <w:szCs w:val="20"/>
              </w:rPr>
              <w:t>·</w:t>
            </w:r>
            <w:r>
              <w:rPr>
                <w:rFonts w:ascii="Arial" w:hAnsi="Arial" w:cs="Arial"/>
                <w:color w:val="000000"/>
                <w:sz w:val="20"/>
                <w:szCs w:val="20"/>
              </w:rPr>
              <w:t>h</w:t>
            </w:r>
          </w:p>
        </w:tc>
        <w:tc>
          <w:tcPr>
            <w:tcW w:w="971" w:type="dxa"/>
          </w:tcPr>
          <w:p w14:paraId="09D1975A" w14:textId="77777777" w:rsidR="0014471F" w:rsidRDefault="002F1CE9">
            <w:pPr>
              <w:pStyle w:val="NormalWeb"/>
              <w:spacing w:before="280" w:after="0"/>
              <w:rPr>
                <w:rFonts w:ascii="Arial" w:hAnsi="Arial" w:cs="Arial"/>
                <w:color w:val="000000"/>
                <w:sz w:val="20"/>
                <w:szCs w:val="20"/>
              </w:rPr>
            </w:pPr>
            <w:r>
              <w:rPr>
                <w:rFonts w:ascii="Arial" w:hAnsi="Arial" w:cs="Arial"/>
                <w:color w:val="000000"/>
                <w:sz w:val="20"/>
                <w:szCs w:val="20"/>
              </w:rPr>
              <w:t>141€</w:t>
            </w:r>
          </w:p>
        </w:tc>
        <w:tc>
          <w:tcPr>
            <w:tcW w:w="531" w:type="dxa"/>
            <w:tcBorders>
              <w:top w:val="nil"/>
              <w:bottom w:val="nil"/>
            </w:tcBorders>
          </w:tcPr>
          <w:p w14:paraId="48A8034E" w14:textId="77777777" w:rsidR="0014471F" w:rsidRDefault="0014471F">
            <w:pPr>
              <w:pStyle w:val="NormalWeb"/>
              <w:spacing w:before="280" w:after="0"/>
              <w:rPr>
                <w:rFonts w:ascii="Arial" w:hAnsi="Arial" w:cs="Arial"/>
                <w:color w:val="000000"/>
                <w:sz w:val="20"/>
                <w:szCs w:val="20"/>
              </w:rPr>
            </w:pPr>
          </w:p>
        </w:tc>
        <w:tc>
          <w:tcPr>
            <w:tcW w:w="1773" w:type="dxa"/>
          </w:tcPr>
          <w:p w14:paraId="7093963C" w14:textId="74CC3C02" w:rsidR="0014471F" w:rsidRDefault="002F1CE9">
            <w:pPr>
              <w:pStyle w:val="NormalWeb"/>
              <w:spacing w:before="280" w:after="0"/>
              <w:rPr>
                <w:rFonts w:ascii="Arial" w:hAnsi="Arial" w:cs="Arial"/>
                <w:color w:val="000000"/>
                <w:sz w:val="20"/>
                <w:szCs w:val="20"/>
              </w:rPr>
            </w:pPr>
            <w:r>
              <w:rPr>
                <w:rFonts w:ascii="Arial" w:hAnsi="Arial" w:cs="Arial"/>
                <w:color w:val="000000"/>
                <w:sz w:val="20"/>
                <w:szCs w:val="20"/>
              </w:rPr>
              <w:t>12V/200A</w:t>
            </w:r>
            <w:r w:rsidR="002928B6">
              <w:rPr>
                <w:rFonts w:ascii="Arial" w:hAnsi="Arial" w:cs="Arial"/>
                <w:color w:val="000000"/>
                <w:sz w:val="20"/>
                <w:szCs w:val="20"/>
              </w:rPr>
              <w:t>·</w:t>
            </w:r>
            <w:r>
              <w:rPr>
                <w:rFonts w:ascii="Arial" w:hAnsi="Arial" w:cs="Arial"/>
                <w:color w:val="000000"/>
                <w:sz w:val="20"/>
                <w:szCs w:val="20"/>
              </w:rPr>
              <w:t>h</w:t>
            </w:r>
          </w:p>
        </w:tc>
        <w:tc>
          <w:tcPr>
            <w:tcW w:w="1419" w:type="dxa"/>
          </w:tcPr>
          <w:p w14:paraId="68F75FE6" w14:textId="77777777" w:rsidR="0014471F" w:rsidRDefault="002F1CE9">
            <w:pPr>
              <w:pStyle w:val="NormalWeb"/>
              <w:spacing w:before="280" w:after="0"/>
              <w:rPr>
                <w:rFonts w:ascii="Arial" w:hAnsi="Arial" w:cs="Arial"/>
                <w:color w:val="000000"/>
                <w:sz w:val="20"/>
                <w:szCs w:val="20"/>
              </w:rPr>
            </w:pPr>
            <w:r>
              <w:rPr>
                <w:rFonts w:ascii="Arial" w:hAnsi="Arial" w:cs="Arial"/>
                <w:color w:val="000000"/>
                <w:sz w:val="20"/>
                <w:szCs w:val="20"/>
              </w:rPr>
              <w:t>1166€</w:t>
            </w:r>
          </w:p>
        </w:tc>
      </w:tr>
      <w:tr w:rsidR="0014471F" w14:paraId="72190A2E" w14:textId="77777777">
        <w:trPr>
          <w:jc w:val="center"/>
        </w:trPr>
        <w:tc>
          <w:tcPr>
            <w:tcW w:w="1837" w:type="dxa"/>
            <w:shd w:val="clear" w:color="auto" w:fill="F2F2F2" w:themeFill="background1" w:themeFillShade="F2"/>
          </w:tcPr>
          <w:p w14:paraId="718BCBDF" w14:textId="41956642" w:rsidR="0014471F" w:rsidRDefault="002F1CE9">
            <w:pPr>
              <w:pStyle w:val="NormalWeb"/>
              <w:spacing w:before="280" w:after="0"/>
              <w:rPr>
                <w:rFonts w:ascii="Arial" w:hAnsi="Arial" w:cs="Arial"/>
                <w:color w:val="000000"/>
                <w:sz w:val="20"/>
                <w:szCs w:val="20"/>
              </w:rPr>
            </w:pPr>
            <w:r>
              <w:rPr>
                <w:rFonts w:ascii="Arial" w:hAnsi="Arial" w:cs="Arial"/>
                <w:color w:val="000000"/>
                <w:sz w:val="20"/>
                <w:szCs w:val="20"/>
              </w:rPr>
              <w:t>12V/60A</w:t>
            </w:r>
            <w:r w:rsidR="002928B6">
              <w:rPr>
                <w:rFonts w:ascii="Arial" w:hAnsi="Arial" w:cs="Arial"/>
                <w:color w:val="000000"/>
                <w:sz w:val="20"/>
                <w:szCs w:val="20"/>
              </w:rPr>
              <w:t>·</w:t>
            </w:r>
            <w:r>
              <w:rPr>
                <w:rFonts w:ascii="Arial" w:hAnsi="Arial" w:cs="Arial"/>
                <w:color w:val="000000"/>
                <w:sz w:val="20"/>
                <w:szCs w:val="20"/>
              </w:rPr>
              <w:t>h</w:t>
            </w:r>
          </w:p>
        </w:tc>
        <w:tc>
          <w:tcPr>
            <w:tcW w:w="971" w:type="dxa"/>
            <w:shd w:val="clear" w:color="auto" w:fill="F2F2F2" w:themeFill="background1" w:themeFillShade="F2"/>
          </w:tcPr>
          <w:p w14:paraId="1B192BB7" w14:textId="77777777" w:rsidR="0014471F" w:rsidRDefault="002F1CE9">
            <w:pPr>
              <w:pStyle w:val="NormalWeb"/>
              <w:spacing w:before="280" w:after="0"/>
              <w:rPr>
                <w:rFonts w:ascii="Arial" w:hAnsi="Arial" w:cs="Arial"/>
                <w:color w:val="000000"/>
                <w:sz w:val="20"/>
                <w:szCs w:val="20"/>
              </w:rPr>
            </w:pPr>
            <w:r>
              <w:rPr>
                <w:rFonts w:ascii="Arial" w:hAnsi="Arial" w:cs="Arial"/>
                <w:color w:val="000000"/>
                <w:sz w:val="20"/>
                <w:szCs w:val="20"/>
              </w:rPr>
              <w:t>162€</w:t>
            </w:r>
          </w:p>
        </w:tc>
        <w:tc>
          <w:tcPr>
            <w:tcW w:w="531" w:type="dxa"/>
            <w:tcBorders>
              <w:top w:val="nil"/>
              <w:bottom w:val="nil"/>
            </w:tcBorders>
          </w:tcPr>
          <w:p w14:paraId="2FAECF24" w14:textId="77777777" w:rsidR="0014471F" w:rsidRDefault="0014471F">
            <w:pPr>
              <w:pStyle w:val="NormalWeb"/>
              <w:spacing w:before="280" w:after="0"/>
              <w:rPr>
                <w:rFonts w:ascii="Arial" w:hAnsi="Arial" w:cs="Arial"/>
                <w:color w:val="000000"/>
                <w:sz w:val="20"/>
                <w:szCs w:val="20"/>
              </w:rPr>
            </w:pPr>
          </w:p>
        </w:tc>
        <w:tc>
          <w:tcPr>
            <w:tcW w:w="1773" w:type="dxa"/>
            <w:shd w:val="clear" w:color="auto" w:fill="F2F2F2" w:themeFill="background1" w:themeFillShade="F2"/>
          </w:tcPr>
          <w:p w14:paraId="604D72BD" w14:textId="5A270260" w:rsidR="0014471F" w:rsidRDefault="002F1CE9">
            <w:pPr>
              <w:pStyle w:val="NormalWeb"/>
              <w:spacing w:before="280" w:after="0"/>
              <w:rPr>
                <w:rFonts w:ascii="Arial" w:hAnsi="Arial" w:cs="Arial"/>
                <w:color w:val="000000"/>
                <w:sz w:val="20"/>
                <w:szCs w:val="20"/>
              </w:rPr>
            </w:pPr>
            <w:r>
              <w:rPr>
                <w:rFonts w:ascii="Arial" w:hAnsi="Arial" w:cs="Arial"/>
                <w:color w:val="000000"/>
                <w:sz w:val="20"/>
                <w:szCs w:val="20"/>
              </w:rPr>
              <w:t>12V/330A</w:t>
            </w:r>
            <w:r w:rsidR="002928B6">
              <w:rPr>
                <w:rFonts w:ascii="Arial" w:hAnsi="Arial" w:cs="Arial"/>
                <w:color w:val="000000"/>
                <w:sz w:val="20"/>
                <w:szCs w:val="20"/>
              </w:rPr>
              <w:t>·</w:t>
            </w:r>
            <w:r>
              <w:rPr>
                <w:rFonts w:ascii="Arial" w:hAnsi="Arial" w:cs="Arial"/>
                <w:color w:val="000000"/>
                <w:sz w:val="20"/>
                <w:szCs w:val="20"/>
              </w:rPr>
              <w:t>h</w:t>
            </w:r>
          </w:p>
        </w:tc>
        <w:tc>
          <w:tcPr>
            <w:tcW w:w="1419" w:type="dxa"/>
            <w:shd w:val="clear" w:color="auto" w:fill="F2F2F2" w:themeFill="background1" w:themeFillShade="F2"/>
          </w:tcPr>
          <w:p w14:paraId="1637B4A0" w14:textId="77777777" w:rsidR="0014471F" w:rsidRDefault="002F1CE9">
            <w:pPr>
              <w:pStyle w:val="NormalWeb"/>
              <w:spacing w:before="280" w:after="0"/>
              <w:rPr>
                <w:rFonts w:ascii="Arial" w:hAnsi="Arial" w:cs="Arial"/>
                <w:color w:val="000000"/>
                <w:sz w:val="20"/>
                <w:szCs w:val="20"/>
              </w:rPr>
            </w:pPr>
            <w:r>
              <w:rPr>
                <w:rFonts w:ascii="Arial" w:hAnsi="Arial" w:cs="Arial"/>
                <w:color w:val="000000"/>
                <w:sz w:val="20"/>
                <w:szCs w:val="20"/>
              </w:rPr>
              <w:t>1980€</w:t>
            </w:r>
          </w:p>
        </w:tc>
      </w:tr>
      <w:tr w:rsidR="0014471F" w14:paraId="55BC3C25" w14:textId="77777777">
        <w:trPr>
          <w:jc w:val="center"/>
        </w:trPr>
        <w:tc>
          <w:tcPr>
            <w:tcW w:w="1837" w:type="dxa"/>
          </w:tcPr>
          <w:p w14:paraId="45A87F6C" w14:textId="1B80CA78" w:rsidR="0014471F" w:rsidRDefault="002F1CE9">
            <w:pPr>
              <w:pStyle w:val="NormalWeb"/>
              <w:spacing w:before="280" w:after="0"/>
              <w:rPr>
                <w:rFonts w:ascii="Arial" w:hAnsi="Arial" w:cs="Arial"/>
                <w:color w:val="000000"/>
                <w:sz w:val="20"/>
                <w:szCs w:val="20"/>
              </w:rPr>
            </w:pPr>
            <w:r>
              <w:rPr>
                <w:rFonts w:ascii="Arial" w:hAnsi="Arial" w:cs="Arial"/>
                <w:color w:val="000000"/>
                <w:sz w:val="20"/>
                <w:szCs w:val="20"/>
              </w:rPr>
              <w:t>12V/90A</w:t>
            </w:r>
            <w:r w:rsidR="002928B6">
              <w:rPr>
                <w:rFonts w:ascii="Arial" w:hAnsi="Arial" w:cs="Arial"/>
                <w:color w:val="000000"/>
                <w:sz w:val="20"/>
                <w:szCs w:val="20"/>
              </w:rPr>
              <w:t>·</w:t>
            </w:r>
            <w:r>
              <w:rPr>
                <w:rFonts w:ascii="Arial" w:hAnsi="Arial" w:cs="Arial"/>
                <w:color w:val="000000"/>
                <w:sz w:val="20"/>
                <w:szCs w:val="20"/>
              </w:rPr>
              <w:t>h</w:t>
            </w:r>
          </w:p>
        </w:tc>
        <w:tc>
          <w:tcPr>
            <w:tcW w:w="971" w:type="dxa"/>
          </w:tcPr>
          <w:p w14:paraId="6C2D1DAF" w14:textId="77777777" w:rsidR="0014471F" w:rsidRDefault="002F1CE9">
            <w:pPr>
              <w:pStyle w:val="NormalWeb"/>
              <w:spacing w:before="280" w:after="0"/>
              <w:rPr>
                <w:rFonts w:ascii="Arial" w:hAnsi="Arial" w:cs="Arial"/>
                <w:color w:val="000000"/>
                <w:sz w:val="20"/>
                <w:szCs w:val="20"/>
              </w:rPr>
            </w:pPr>
            <w:r>
              <w:rPr>
                <w:rFonts w:ascii="Arial" w:hAnsi="Arial" w:cs="Arial"/>
                <w:color w:val="000000"/>
                <w:sz w:val="20"/>
                <w:szCs w:val="20"/>
              </w:rPr>
              <w:t>239€</w:t>
            </w:r>
          </w:p>
        </w:tc>
        <w:tc>
          <w:tcPr>
            <w:tcW w:w="531" w:type="dxa"/>
            <w:tcBorders>
              <w:top w:val="nil"/>
              <w:bottom w:val="nil"/>
              <w:right w:val="nil"/>
            </w:tcBorders>
          </w:tcPr>
          <w:p w14:paraId="19D8BF68" w14:textId="77777777" w:rsidR="0014471F" w:rsidRDefault="0014471F">
            <w:pPr>
              <w:pStyle w:val="NormalWeb"/>
              <w:spacing w:before="280" w:after="0"/>
              <w:rPr>
                <w:rFonts w:ascii="Arial" w:hAnsi="Arial" w:cs="Arial"/>
                <w:color w:val="000000"/>
                <w:sz w:val="20"/>
                <w:szCs w:val="20"/>
              </w:rPr>
            </w:pPr>
          </w:p>
        </w:tc>
        <w:tc>
          <w:tcPr>
            <w:tcW w:w="1773" w:type="dxa"/>
            <w:tcBorders>
              <w:left w:val="nil"/>
              <w:bottom w:val="nil"/>
              <w:right w:val="nil"/>
            </w:tcBorders>
          </w:tcPr>
          <w:p w14:paraId="2B33C3F0" w14:textId="77777777" w:rsidR="0014471F" w:rsidRDefault="0014471F">
            <w:pPr>
              <w:pStyle w:val="NormalWeb"/>
              <w:spacing w:before="280" w:after="0"/>
              <w:rPr>
                <w:rFonts w:ascii="Arial" w:hAnsi="Arial" w:cs="Arial"/>
                <w:color w:val="000000"/>
                <w:sz w:val="20"/>
                <w:szCs w:val="20"/>
              </w:rPr>
            </w:pPr>
          </w:p>
        </w:tc>
        <w:tc>
          <w:tcPr>
            <w:tcW w:w="1419" w:type="dxa"/>
            <w:tcBorders>
              <w:left w:val="nil"/>
              <w:bottom w:val="nil"/>
              <w:right w:val="nil"/>
            </w:tcBorders>
          </w:tcPr>
          <w:p w14:paraId="7BF088C7" w14:textId="77777777" w:rsidR="0014471F" w:rsidRDefault="0014471F">
            <w:pPr>
              <w:pStyle w:val="NormalWeb"/>
              <w:spacing w:before="280" w:after="0"/>
              <w:rPr>
                <w:rFonts w:ascii="Arial" w:hAnsi="Arial" w:cs="Arial"/>
                <w:color w:val="000000"/>
                <w:sz w:val="20"/>
                <w:szCs w:val="20"/>
              </w:rPr>
            </w:pPr>
          </w:p>
        </w:tc>
      </w:tr>
      <w:tr w:rsidR="0014471F" w14:paraId="6EEB74B1" w14:textId="77777777">
        <w:trPr>
          <w:jc w:val="center"/>
        </w:trPr>
        <w:tc>
          <w:tcPr>
            <w:tcW w:w="1837" w:type="dxa"/>
            <w:shd w:val="clear" w:color="auto" w:fill="F2F2F2" w:themeFill="background1" w:themeFillShade="F2"/>
          </w:tcPr>
          <w:p w14:paraId="315C290A" w14:textId="36E424ED" w:rsidR="0014471F" w:rsidRDefault="002F1CE9">
            <w:pPr>
              <w:pStyle w:val="NormalWeb"/>
              <w:spacing w:before="280" w:after="0"/>
              <w:rPr>
                <w:rFonts w:ascii="Arial" w:hAnsi="Arial" w:cs="Arial"/>
                <w:color w:val="000000"/>
                <w:sz w:val="20"/>
                <w:szCs w:val="20"/>
              </w:rPr>
            </w:pPr>
            <w:r>
              <w:rPr>
                <w:rFonts w:ascii="Arial" w:hAnsi="Arial" w:cs="Arial"/>
                <w:color w:val="000000"/>
                <w:sz w:val="20"/>
                <w:szCs w:val="20"/>
              </w:rPr>
              <w:t>12V/110A</w:t>
            </w:r>
            <w:r w:rsidR="002928B6">
              <w:rPr>
                <w:rFonts w:ascii="Arial" w:hAnsi="Arial" w:cs="Arial"/>
                <w:color w:val="000000"/>
                <w:sz w:val="20"/>
                <w:szCs w:val="20"/>
              </w:rPr>
              <w:t>·</w:t>
            </w:r>
            <w:r>
              <w:rPr>
                <w:rFonts w:ascii="Arial" w:hAnsi="Arial" w:cs="Arial"/>
                <w:color w:val="000000"/>
                <w:sz w:val="20"/>
                <w:szCs w:val="20"/>
              </w:rPr>
              <w:t>h</w:t>
            </w:r>
          </w:p>
        </w:tc>
        <w:tc>
          <w:tcPr>
            <w:tcW w:w="971" w:type="dxa"/>
            <w:shd w:val="clear" w:color="auto" w:fill="F2F2F2" w:themeFill="background1" w:themeFillShade="F2"/>
          </w:tcPr>
          <w:p w14:paraId="379F370E" w14:textId="77777777" w:rsidR="0014471F" w:rsidRDefault="002F1CE9">
            <w:pPr>
              <w:pStyle w:val="NormalWeb"/>
              <w:spacing w:before="280" w:after="0"/>
              <w:rPr>
                <w:rFonts w:ascii="Arial" w:hAnsi="Arial" w:cs="Arial"/>
                <w:color w:val="000000"/>
                <w:sz w:val="20"/>
                <w:szCs w:val="20"/>
              </w:rPr>
            </w:pPr>
            <w:r>
              <w:rPr>
                <w:rFonts w:ascii="Arial" w:hAnsi="Arial" w:cs="Arial"/>
                <w:color w:val="000000"/>
                <w:sz w:val="20"/>
                <w:szCs w:val="20"/>
              </w:rPr>
              <w:t>300€</w:t>
            </w:r>
          </w:p>
        </w:tc>
        <w:tc>
          <w:tcPr>
            <w:tcW w:w="531" w:type="dxa"/>
            <w:tcBorders>
              <w:top w:val="nil"/>
              <w:bottom w:val="nil"/>
              <w:right w:val="nil"/>
            </w:tcBorders>
          </w:tcPr>
          <w:p w14:paraId="720FE66E" w14:textId="77777777" w:rsidR="0014471F" w:rsidRDefault="0014471F">
            <w:pPr>
              <w:pStyle w:val="NormalWeb"/>
              <w:spacing w:before="280" w:after="0"/>
              <w:rPr>
                <w:rFonts w:ascii="Arial" w:hAnsi="Arial" w:cs="Arial"/>
                <w:color w:val="000000"/>
                <w:sz w:val="20"/>
                <w:szCs w:val="20"/>
              </w:rPr>
            </w:pPr>
          </w:p>
        </w:tc>
        <w:tc>
          <w:tcPr>
            <w:tcW w:w="1773" w:type="dxa"/>
            <w:tcBorders>
              <w:top w:val="nil"/>
              <w:left w:val="nil"/>
              <w:bottom w:val="nil"/>
              <w:right w:val="nil"/>
            </w:tcBorders>
          </w:tcPr>
          <w:p w14:paraId="6707FBB3" w14:textId="77777777" w:rsidR="0014471F" w:rsidRDefault="0014471F">
            <w:pPr>
              <w:pStyle w:val="NormalWeb"/>
              <w:spacing w:before="280" w:after="0"/>
              <w:rPr>
                <w:rFonts w:ascii="Arial" w:hAnsi="Arial" w:cs="Arial"/>
                <w:color w:val="000000"/>
                <w:sz w:val="20"/>
                <w:szCs w:val="20"/>
              </w:rPr>
            </w:pPr>
          </w:p>
        </w:tc>
        <w:tc>
          <w:tcPr>
            <w:tcW w:w="1419" w:type="dxa"/>
            <w:tcBorders>
              <w:top w:val="nil"/>
              <w:left w:val="nil"/>
              <w:bottom w:val="nil"/>
              <w:right w:val="nil"/>
            </w:tcBorders>
          </w:tcPr>
          <w:p w14:paraId="384FF80A" w14:textId="77777777" w:rsidR="0014471F" w:rsidRDefault="0014471F">
            <w:pPr>
              <w:pStyle w:val="NormalWeb"/>
              <w:spacing w:before="280" w:after="0"/>
              <w:rPr>
                <w:rFonts w:ascii="Arial" w:hAnsi="Arial" w:cs="Arial"/>
                <w:color w:val="000000"/>
                <w:sz w:val="20"/>
                <w:szCs w:val="20"/>
              </w:rPr>
            </w:pPr>
          </w:p>
        </w:tc>
      </w:tr>
      <w:tr w:rsidR="0014471F" w14:paraId="5FFD8B12" w14:textId="77777777">
        <w:trPr>
          <w:jc w:val="center"/>
        </w:trPr>
        <w:tc>
          <w:tcPr>
            <w:tcW w:w="1837" w:type="dxa"/>
          </w:tcPr>
          <w:p w14:paraId="59E89B11" w14:textId="69696EF0" w:rsidR="0014471F" w:rsidRDefault="002F1CE9">
            <w:pPr>
              <w:pStyle w:val="NormalWeb"/>
              <w:spacing w:before="280" w:after="0"/>
              <w:rPr>
                <w:rFonts w:ascii="Arial" w:hAnsi="Arial" w:cs="Arial"/>
                <w:color w:val="000000"/>
                <w:sz w:val="20"/>
                <w:szCs w:val="20"/>
              </w:rPr>
            </w:pPr>
            <w:r>
              <w:rPr>
                <w:rFonts w:ascii="Arial" w:hAnsi="Arial" w:cs="Arial"/>
                <w:color w:val="000000"/>
                <w:sz w:val="20"/>
                <w:szCs w:val="20"/>
              </w:rPr>
              <w:t>12V/170A</w:t>
            </w:r>
            <w:r w:rsidR="002928B6">
              <w:rPr>
                <w:rFonts w:ascii="Arial" w:hAnsi="Arial" w:cs="Arial"/>
                <w:color w:val="000000"/>
                <w:sz w:val="20"/>
                <w:szCs w:val="20"/>
              </w:rPr>
              <w:t>·</w:t>
            </w:r>
            <w:r>
              <w:rPr>
                <w:rFonts w:ascii="Arial" w:hAnsi="Arial" w:cs="Arial"/>
                <w:color w:val="000000"/>
                <w:sz w:val="20"/>
                <w:szCs w:val="20"/>
              </w:rPr>
              <w:t>h</w:t>
            </w:r>
          </w:p>
        </w:tc>
        <w:tc>
          <w:tcPr>
            <w:tcW w:w="971" w:type="dxa"/>
          </w:tcPr>
          <w:p w14:paraId="4B91C340" w14:textId="77777777" w:rsidR="0014471F" w:rsidRDefault="002F1CE9">
            <w:pPr>
              <w:pStyle w:val="NormalWeb"/>
              <w:spacing w:before="280" w:after="0"/>
              <w:rPr>
                <w:rFonts w:ascii="Arial" w:hAnsi="Arial" w:cs="Arial"/>
                <w:color w:val="000000"/>
                <w:sz w:val="20"/>
                <w:szCs w:val="20"/>
              </w:rPr>
            </w:pPr>
            <w:r>
              <w:rPr>
                <w:rFonts w:ascii="Arial" w:hAnsi="Arial" w:cs="Arial"/>
                <w:color w:val="000000"/>
                <w:sz w:val="20"/>
                <w:szCs w:val="20"/>
              </w:rPr>
              <w:t>448€</w:t>
            </w:r>
          </w:p>
        </w:tc>
        <w:tc>
          <w:tcPr>
            <w:tcW w:w="531" w:type="dxa"/>
            <w:tcBorders>
              <w:top w:val="nil"/>
              <w:bottom w:val="nil"/>
              <w:right w:val="nil"/>
            </w:tcBorders>
          </w:tcPr>
          <w:p w14:paraId="31FC538E" w14:textId="77777777" w:rsidR="0014471F" w:rsidRDefault="0014471F">
            <w:pPr>
              <w:pStyle w:val="NormalWeb"/>
              <w:spacing w:before="280" w:after="0"/>
              <w:rPr>
                <w:rFonts w:ascii="Arial" w:hAnsi="Arial" w:cs="Arial"/>
                <w:color w:val="000000"/>
                <w:sz w:val="20"/>
                <w:szCs w:val="20"/>
              </w:rPr>
            </w:pPr>
          </w:p>
        </w:tc>
        <w:tc>
          <w:tcPr>
            <w:tcW w:w="1773" w:type="dxa"/>
            <w:tcBorders>
              <w:top w:val="nil"/>
              <w:left w:val="nil"/>
              <w:bottom w:val="nil"/>
              <w:right w:val="nil"/>
            </w:tcBorders>
          </w:tcPr>
          <w:p w14:paraId="381E383E" w14:textId="77777777" w:rsidR="0014471F" w:rsidRDefault="0014471F">
            <w:pPr>
              <w:pStyle w:val="NormalWeb"/>
              <w:spacing w:before="280" w:after="0"/>
              <w:rPr>
                <w:rFonts w:ascii="Arial" w:hAnsi="Arial" w:cs="Arial"/>
                <w:color w:val="000000"/>
                <w:sz w:val="20"/>
                <w:szCs w:val="20"/>
              </w:rPr>
            </w:pPr>
          </w:p>
        </w:tc>
        <w:tc>
          <w:tcPr>
            <w:tcW w:w="1419" w:type="dxa"/>
            <w:tcBorders>
              <w:top w:val="nil"/>
              <w:left w:val="nil"/>
              <w:bottom w:val="nil"/>
              <w:right w:val="nil"/>
            </w:tcBorders>
          </w:tcPr>
          <w:p w14:paraId="7A606B33" w14:textId="77777777" w:rsidR="0014471F" w:rsidRDefault="0014471F">
            <w:pPr>
              <w:pStyle w:val="NormalWeb"/>
              <w:spacing w:before="280" w:after="0"/>
              <w:rPr>
                <w:rFonts w:ascii="Arial" w:hAnsi="Arial" w:cs="Arial"/>
                <w:color w:val="000000"/>
                <w:sz w:val="20"/>
                <w:szCs w:val="20"/>
              </w:rPr>
            </w:pPr>
          </w:p>
        </w:tc>
      </w:tr>
      <w:tr w:rsidR="0014471F" w14:paraId="611BA78C" w14:textId="77777777">
        <w:trPr>
          <w:jc w:val="center"/>
        </w:trPr>
        <w:tc>
          <w:tcPr>
            <w:tcW w:w="1837" w:type="dxa"/>
            <w:shd w:val="clear" w:color="auto" w:fill="F2F2F2" w:themeFill="background1" w:themeFillShade="F2"/>
          </w:tcPr>
          <w:p w14:paraId="1CCD2202" w14:textId="0CD1DB09" w:rsidR="0014471F" w:rsidRDefault="002F1CE9">
            <w:pPr>
              <w:pStyle w:val="NormalWeb"/>
              <w:spacing w:before="280" w:after="0"/>
              <w:rPr>
                <w:rFonts w:ascii="Arial" w:hAnsi="Arial" w:cs="Arial"/>
                <w:color w:val="000000"/>
                <w:sz w:val="20"/>
                <w:szCs w:val="20"/>
              </w:rPr>
            </w:pPr>
            <w:r>
              <w:rPr>
                <w:rFonts w:ascii="Arial" w:hAnsi="Arial" w:cs="Arial"/>
                <w:color w:val="000000"/>
                <w:sz w:val="20"/>
                <w:szCs w:val="20"/>
              </w:rPr>
              <w:t>12V/220A</w:t>
            </w:r>
            <w:r w:rsidR="002928B6">
              <w:rPr>
                <w:rFonts w:ascii="Arial" w:hAnsi="Arial" w:cs="Arial"/>
                <w:color w:val="000000"/>
                <w:sz w:val="20"/>
                <w:szCs w:val="20"/>
              </w:rPr>
              <w:t>·</w:t>
            </w:r>
            <w:r>
              <w:rPr>
                <w:rFonts w:ascii="Arial" w:hAnsi="Arial" w:cs="Arial"/>
                <w:color w:val="000000"/>
                <w:sz w:val="20"/>
                <w:szCs w:val="20"/>
              </w:rPr>
              <w:t>h</w:t>
            </w:r>
          </w:p>
        </w:tc>
        <w:tc>
          <w:tcPr>
            <w:tcW w:w="971" w:type="dxa"/>
            <w:shd w:val="clear" w:color="auto" w:fill="F2F2F2" w:themeFill="background1" w:themeFillShade="F2"/>
          </w:tcPr>
          <w:p w14:paraId="049E72DC" w14:textId="77777777" w:rsidR="0014471F" w:rsidRDefault="002F1CE9">
            <w:pPr>
              <w:pStyle w:val="NormalWeb"/>
              <w:spacing w:before="280" w:after="0"/>
              <w:rPr>
                <w:rFonts w:ascii="Arial" w:hAnsi="Arial" w:cs="Arial"/>
                <w:color w:val="000000"/>
                <w:sz w:val="20"/>
                <w:szCs w:val="20"/>
              </w:rPr>
            </w:pPr>
            <w:r>
              <w:rPr>
                <w:rFonts w:ascii="Arial" w:hAnsi="Arial" w:cs="Arial"/>
                <w:color w:val="000000"/>
                <w:sz w:val="20"/>
                <w:szCs w:val="20"/>
              </w:rPr>
              <w:t>556€</w:t>
            </w:r>
          </w:p>
        </w:tc>
        <w:tc>
          <w:tcPr>
            <w:tcW w:w="531" w:type="dxa"/>
            <w:tcBorders>
              <w:top w:val="nil"/>
              <w:bottom w:val="nil"/>
              <w:right w:val="nil"/>
            </w:tcBorders>
          </w:tcPr>
          <w:p w14:paraId="4DA90404" w14:textId="77777777" w:rsidR="0014471F" w:rsidRDefault="0014471F">
            <w:pPr>
              <w:pStyle w:val="NormalWeb"/>
              <w:spacing w:before="280" w:after="0"/>
              <w:rPr>
                <w:rFonts w:ascii="Arial" w:hAnsi="Arial" w:cs="Arial"/>
                <w:color w:val="000000"/>
                <w:sz w:val="20"/>
                <w:szCs w:val="20"/>
              </w:rPr>
            </w:pPr>
          </w:p>
        </w:tc>
        <w:tc>
          <w:tcPr>
            <w:tcW w:w="1773" w:type="dxa"/>
            <w:tcBorders>
              <w:top w:val="nil"/>
              <w:left w:val="nil"/>
              <w:bottom w:val="nil"/>
              <w:right w:val="nil"/>
            </w:tcBorders>
          </w:tcPr>
          <w:p w14:paraId="680BD9BA" w14:textId="77777777" w:rsidR="0014471F" w:rsidRDefault="0014471F">
            <w:pPr>
              <w:pStyle w:val="NormalWeb"/>
              <w:spacing w:before="280" w:after="0"/>
              <w:rPr>
                <w:rFonts w:ascii="Arial" w:hAnsi="Arial" w:cs="Arial"/>
                <w:color w:val="000000"/>
                <w:sz w:val="20"/>
                <w:szCs w:val="20"/>
              </w:rPr>
            </w:pPr>
          </w:p>
        </w:tc>
        <w:tc>
          <w:tcPr>
            <w:tcW w:w="1419" w:type="dxa"/>
            <w:tcBorders>
              <w:top w:val="nil"/>
              <w:left w:val="nil"/>
              <w:bottom w:val="nil"/>
              <w:right w:val="nil"/>
            </w:tcBorders>
          </w:tcPr>
          <w:p w14:paraId="29ACB154" w14:textId="77777777" w:rsidR="0014471F" w:rsidRDefault="0014471F">
            <w:pPr>
              <w:pStyle w:val="NormalWeb"/>
              <w:spacing w:before="280" w:after="0"/>
              <w:rPr>
                <w:rFonts w:ascii="Arial" w:hAnsi="Arial" w:cs="Arial"/>
                <w:color w:val="000000"/>
                <w:sz w:val="20"/>
                <w:szCs w:val="20"/>
              </w:rPr>
            </w:pPr>
          </w:p>
        </w:tc>
      </w:tr>
    </w:tbl>
    <w:p w14:paraId="7CF7A35C" w14:textId="77777777" w:rsidR="0014471F" w:rsidRDefault="002F1CE9">
      <w:pPr>
        <w:pStyle w:val="NormalWeb"/>
        <w:shd w:val="clear" w:color="auto" w:fill="FFFFFF"/>
        <w:rPr>
          <w:rFonts w:ascii="Arial" w:hAnsi="Arial" w:cs="Arial"/>
          <w:color w:val="000000"/>
          <w:sz w:val="20"/>
          <w:szCs w:val="20"/>
        </w:rPr>
      </w:pPr>
      <w:r>
        <w:rPr>
          <w:rFonts w:ascii="Arial" w:hAnsi="Arial" w:cs="Arial"/>
          <w:noProof/>
          <w:color w:val="000000"/>
          <w:sz w:val="20"/>
          <w:szCs w:val="20"/>
        </w:rPr>
        <mc:AlternateContent>
          <mc:Choice Requires="wps">
            <w:drawing>
              <wp:anchor distT="0" distB="0" distL="114300" distR="114300" simplePos="0" relativeHeight="31" behindDoc="0" locked="0" layoutInCell="1" allowOverlap="1" wp14:anchorId="2DB9E0A1" wp14:editId="4EEB4DBD">
                <wp:simplePos x="0" y="0"/>
                <wp:positionH relativeFrom="margin">
                  <wp:posOffset>67945</wp:posOffset>
                </wp:positionH>
                <wp:positionV relativeFrom="paragraph">
                  <wp:posOffset>99060</wp:posOffset>
                </wp:positionV>
                <wp:extent cx="6242050" cy="386715"/>
                <wp:effectExtent l="0" t="0" r="0" b="0"/>
                <wp:wrapNone/>
                <wp:docPr id="58" name="Zone de texte 33"/>
                <wp:cNvGraphicFramePr/>
                <a:graphic xmlns:a="http://schemas.openxmlformats.org/drawingml/2006/main">
                  <a:graphicData uri="http://schemas.microsoft.com/office/word/2010/wordprocessingShape">
                    <wps:wsp>
                      <wps:cNvSpPr/>
                      <wps:spPr>
                        <a:xfrm>
                          <a:off x="0" y="0"/>
                          <a:ext cx="6241320" cy="385920"/>
                        </a:xfrm>
                        <a:prstGeom prst="rect">
                          <a:avLst/>
                        </a:prstGeom>
                        <a:noFill/>
                        <a:ln w="6480">
                          <a:noFill/>
                        </a:ln>
                      </wps:spPr>
                      <wps:style>
                        <a:lnRef idx="0">
                          <a:scrgbClr r="0" g="0" b="0"/>
                        </a:lnRef>
                        <a:fillRef idx="0">
                          <a:scrgbClr r="0" g="0" b="0"/>
                        </a:fillRef>
                        <a:effectRef idx="0">
                          <a:scrgbClr r="0" g="0" b="0"/>
                        </a:effectRef>
                        <a:fontRef idx="minor"/>
                      </wps:style>
                      <wps:txbx>
                        <w:txbxContent>
                          <w:p w14:paraId="696D8527" w14:textId="1A54D61E" w:rsidR="0014471F" w:rsidRDefault="002F1CE9">
                            <w:pPr>
                              <w:pStyle w:val="Contenudecadre"/>
                              <w:jc w:val="center"/>
                            </w:pPr>
                            <w:r>
                              <w:rPr>
                                <w:i/>
                                <w:iCs/>
                                <w:color w:val="44546A" w:themeColor="text2"/>
                                <w:sz w:val="18"/>
                                <w:szCs w:val="18"/>
                              </w:rPr>
                              <w:t xml:space="preserve">Figure </w:t>
                            </w:r>
                            <w:r>
                              <w:rPr>
                                <w:i/>
                                <w:iCs/>
                                <w:color w:val="44546A" w:themeColor="text2"/>
                                <w:sz w:val="18"/>
                                <w:szCs w:val="18"/>
                              </w:rPr>
                              <w:fldChar w:fldCharType="begin"/>
                            </w:r>
                            <w:r>
                              <w:rPr>
                                <w:i/>
                                <w:iCs/>
                                <w:sz w:val="18"/>
                                <w:szCs w:val="18"/>
                              </w:rPr>
                              <w:instrText>SEQ Figure \* ARABIC</w:instrText>
                            </w:r>
                            <w:r>
                              <w:rPr>
                                <w:i/>
                                <w:iCs/>
                                <w:sz w:val="18"/>
                                <w:szCs w:val="18"/>
                              </w:rPr>
                              <w:fldChar w:fldCharType="separate"/>
                            </w:r>
                            <w:r w:rsidR="004A1319">
                              <w:rPr>
                                <w:i/>
                                <w:iCs/>
                                <w:noProof/>
                                <w:sz w:val="18"/>
                                <w:szCs w:val="18"/>
                              </w:rPr>
                              <w:t>8</w:t>
                            </w:r>
                            <w:r>
                              <w:rPr>
                                <w:i/>
                                <w:iCs/>
                                <w:sz w:val="18"/>
                                <w:szCs w:val="18"/>
                              </w:rPr>
                              <w:fldChar w:fldCharType="end"/>
                            </w:r>
                            <w:r>
                              <w:rPr>
                                <w:i/>
                                <w:iCs/>
                                <w:color w:val="44546A" w:themeColor="text2"/>
                                <w:sz w:val="18"/>
                                <w:szCs w:val="18"/>
                              </w:rPr>
                              <w:t xml:space="preserve"> – Tableaux comparatifs des tarifs en fonction du type de batterie et de la capacité</w:t>
                            </w:r>
                          </w:p>
                        </w:txbxContent>
                      </wps:txbx>
                      <wps:bodyPr>
                        <a:prstTxWarp prst="textNoShape">
                          <a:avLst/>
                        </a:prstTxWarp>
                        <a:noAutofit/>
                      </wps:bodyPr>
                    </wps:wsp>
                  </a:graphicData>
                </a:graphic>
              </wp:anchor>
            </w:drawing>
          </mc:Choice>
          <mc:Fallback>
            <w:pict>
              <v:rect w14:anchorId="2DB9E0A1" id="_x0000_s1036" style="position:absolute;margin-left:5.35pt;margin-top:7.8pt;width:491.5pt;height:30.45pt;z-index:31;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" filled="f" stroked="f" strokeweight=".18mm">
                <v:textbox>
                  <w:txbxContent>
                    <w:p w14:paraId="696D8527" w14:textId="1A54D61E" w:rsidR="0014471F" w:rsidRDefault="002F1CE9">
                      <w:pPr>
                        <w:pStyle w:val="Contenudecadre"/>
                        <w:jc w:val="center"/>
                      </w:pPr>
                      <w:r>
                        <w:rPr>
                          <w:i/>
                          <w:iCs/>
                          <w:color w:val="44546A" w:themeColor="text2"/>
                          <w:sz w:val="18"/>
                          <w:szCs w:val="18"/>
                        </w:rPr>
                        <w:t xml:space="preserve">Figure </w:t>
                      </w:r>
                      <w:r>
                        <w:rPr>
                          <w:i/>
                          <w:iCs/>
                          <w:color w:val="44546A" w:themeColor="text2"/>
                          <w:sz w:val="18"/>
                          <w:szCs w:val="18"/>
                        </w:rPr>
                        <w:fldChar w:fldCharType="begin"/>
                      </w:r>
                      <w:r>
                        <w:rPr>
                          <w:i/>
                          <w:iCs/>
                          <w:sz w:val="18"/>
                          <w:szCs w:val="18"/>
                        </w:rPr>
                        <w:instrText>SEQ Figure \* ARABIC</w:instrText>
                      </w:r>
                      <w:r>
                        <w:rPr>
                          <w:i/>
                          <w:iCs/>
                          <w:sz w:val="18"/>
                          <w:szCs w:val="18"/>
                        </w:rPr>
                        <w:fldChar w:fldCharType="separate"/>
                      </w:r>
                      <w:r w:rsidR="004A1319">
                        <w:rPr>
                          <w:i/>
                          <w:iCs/>
                          <w:noProof/>
                          <w:sz w:val="18"/>
                          <w:szCs w:val="18"/>
                        </w:rPr>
                        <w:t>8</w:t>
                      </w:r>
                      <w:r>
                        <w:rPr>
                          <w:i/>
                          <w:iCs/>
                          <w:sz w:val="18"/>
                          <w:szCs w:val="18"/>
                        </w:rPr>
                        <w:fldChar w:fldCharType="end"/>
                      </w:r>
                      <w:r>
                        <w:rPr>
                          <w:i/>
                          <w:iCs/>
                          <w:color w:val="44546A" w:themeColor="text2"/>
                          <w:sz w:val="18"/>
                          <w:szCs w:val="18"/>
                        </w:rPr>
                        <w:t xml:space="preserve"> – Tableaux comparatifs des tarifs en fonction du type de batterie et de la capacité</w:t>
                      </w:r>
                    </w:p>
                  </w:txbxContent>
                </v:textbox>
                <w10:wrap anchorx="margin"/>
              </v:rect>
            </w:pict>
          </mc:Fallback>
        </mc:AlternateContent>
      </w:r>
    </w:p>
    <w:p w14:paraId="43430A24" w14:textId="34249E97" w:rsidR="0014471F" w:rsidRDefault="0014471F">
      <w:pPr>
        <w:pStyle w:val="Sansinterligne"/>
      </w:pPr>
    </w:p>
    <w:p w14:paraId="7DE8DB85" w14:textId="54F54645" w:rsidR="0014471F" w:rsidRDefault="00E8411E" w:rsidP="00E8411E">
      <w:pPr>
        <w:pStyle w:val="Sansinterligne"/>
        <w:tabs>
          <w:tab w:val="left" w:pos="3948"/>
        </w:tabs>
      </w:pPr>
      <w:r>
        <w:tab/>
      </w:r>
    </w:p>
    <w:p w14:paraId="693A725A" w14:textId="77777777" w:rsidR="0014471F" w:rsidRDefault="0014471F">
      <w:pPr>
        <w:pStyle w:val="Sansinterligne"/>
      </w:pPr>
    </w:p>
    <w:p w14:paraId="0241DC69" w14:textId="77777777" w:rsidR="0014471F" w:rsidRDefault="0014471F">
      <w:pPr>
        <w:pStyle w:val="Sansinterligne"/>
      </w:pPr>
    </w:p>
    <w:p w14:paraId="33B16955" w14:textId="77777777" w:rsidR="0014471F" w:rsidRDefault="002F1CE9">
      <w:pPr>
        <w:pStyle w:val="Sous-titre"/>
        <w:numPr>
          <w:ilvl w:val="0"/>
          <w:numId w:val="1"/>
        </w:numPr>
      </w:pPr>
      <w:r>
        <w:t>Expérimentation</w:t>
      </w:r>
    </w:p>
    <w:p w14:paraId="3822BCC5" w14:textId="77777777" w:rsidR="0014471F" w:rsidRDefault="002F1CE9">
      <w:pPr>
        <w:shd w:val="clear" w:color="auto" w:fill="D9D9D9" w:themeFill="background1" w:themeFillShade="D9"/>
        <w:rPr>
          <w:rFonts w:cs="Arial"/>
          <w:szCs w:val="24"/>
          <w:u w:val="single"/>
        </w:rPr>
      </w:pPr>
      <w:r>
        <w:rPr>
          <w:noProof/>
        </w:rPr>
        <mc:AlternateContent>
          <mc:Choice Requires="wps">
            <w:drawing>
              <wp:anchor distT="0" distB="0" distL="114300" distR="114300" simplePos="0" relativeHeight="37" behindDoc="0" locked="0" layoutInCell="1" allowOverlap="1" wp14:anchorId="79905C8F" wp14:editId="323BE05F">
                <wp:simplePos x="0" y="0"/>
                <wp:positionH relativeFrom="margin">
                  <wp:posOffset>5553710</wp:posOffset>
                </wp:positionH>
                <wp:positionV relativeFrom="paragraph">
                  <wp:posOffset>307975</wp:posOffset>
                </wp:positionV>
                <wp:extent cx="986155" cy="499745"/>
                <wp:effectExtent l="0" t="4445" r="635" b="635"/>
                <wp:wrapNone/>
                <wp:docPr id="63" name="Image 1" descr="Une image contenant Appareils électroniques, Appareil électronique, Ingénierie électronique, compteur&#10;&#10;Le contenu généré par l’IA peut être incorrect."/>
                <wp:cNvGraphicFramePr/>
                <a:graphic xmlns:a="http://schemas.openxmlformats.org/drawingml/2006/main">
                  <a:graphicData uri="http://schemas.openxmlformats.org/drawingml/2006/picture">
                    <pic:pic xmlns:pic="http://schemas.openxmlformats.org/drawingml/2006/picture">
                      <pic:nvPicPr>
                        <pic:cNvPr id="1" name="Image 1" descr="Une image contenant Appareils électroniques, Appareil électronique, Ingénierie électronique, compteur&#10;&#10;Le contenu généré par l’IA peut être incorrect."/>
                        <pic:cNvPicPr/>
                      </pic:nvPicPr>
                      <pic:blipFill>
                        <a:blip r:embed="rId37"/>
                        <a:stretch/>
                      </pic:blipFill>
                      <pic:spPr>
                        <a:xfrm rot="16200000">
                          <a:off x="0" y="0"/>
                          <a:ext cx="985680" cy="498960"/>
                        </a:xfrm>
                        <a:prstGeom prst="rect">
                          <a:avLst/>
                        </a:prstGeom>
                        <a:ln>
                          <a:noFill/>
                        </a:ln>
                      </pic:spPr>
                    </pic:pic>
                  </a:graphicData>
                </a:graphic>
              </wp:anchor>
            </w:drawing>
          </mc:Choice>
          <mc:Fallback xmlns:w16sdtfl="http://schemas.microsoft.com/office/word/2024/wordml/sdtformatlock" xmlns:w16du="http://schemas.microsoft.com/office/word/2023/wordml/word16du">
            <w:pict>
              <v:shape id="shape_0" ID="Image 1" stroked="f" style="position:absolute;margin-left:437.35pt;margin-top:24.25pt;width:77.55pt;height:39.25pt;rotation:270;mso-position-horizontal-relative:margin" wp14:anchorId="657C0F9C" type="shapetype_75">
                <v:imagedata r:id="rId41" o:detectmouseclick="t"/>
                <w10:wrap type="none"/>
                <v:stroke color="#3465a4" joinstyle="round" endcap="flat"/>
              </v:shape>
            </w:pict>
          </mc:Fallback>
        </mc:AlternateContent>
      </w:r>
      <w:r>
        <w:rPr>
          <w:noProof/>
        </w:rPr>
        <w:drawing>
          <wp:anchor distT="0" distB="0" distL="114300" distR="114300" simplePos="0" relativeHeight="32" behindDoc="0" locked="0" layoutInCell="1" allowOverlap="1" wp14:anchorId="3E1B7142" wp14:editId="3DD4B529">
            <wp:simplePos x="0" y="0"/>
            <wp:positionH relativeFrom="column">
              <wp:posOffset>3314065</wp:posOffset>
            </wp:positionH>
            <wp:positionV relativeFrom="paragraph">
              <wp:posOffset>172720</wp:posOffset>
            </wp:positionV>
            <wp:extent cx="1476375" cy="328295"/>
            <wp:effectExtent l="0" t="0" r="0" b="0"/>
            <wp:wrapNone/>
            <wp:docPr id="64" name="Image20" descr="Une image contenant texte, Appareils électroniques, Police, nombr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20" descr="Une image contenant texte, Appareils électroniques, Police, nombre&#10;&#10;Le contenu généré par l’IA peut être incorrect."/>
                    <pic:cNvPicPr>
                      <a:picLocks noChangeAspect="1" noChangeArrowheads="1"/>
                    </pic:cNvPicPr>
                  </pic:nvPicPr>
                  <pic:blipFill>
                    <a:blip r:embed="rId42"/>
                    <a:stretch>
                      <a:fillRect/>
                    </a:stretch>
                  </pic:blipFill>
                  <pic:spPr bwMode="auto">
                    <a:xfrm>
                      <a:off x="0" y="0"/>
                      <a:ext cx="1476375" cy="328295"/>
                    </a:xfrm>
                    <a:prstGeom prst="rect">
                      <a:avLst/>
                    </a:prstGeom>
                  </pic:spPr>
                </pic:pic>
              </a:graphicData>
            </a:graphic>
          </wp:anchor>
        </w:drawing>
      </w:r>
      <w:r>
        <w:rPr>
          <w:noProof/>
        </w:rPr>
        <w:drawing>
          <wp:anchor distT="0" distB="0" distL="114300" distR="114300" simplePos="0" relativeHeight="38" behindDoc="0" locked="0" layoutInCell="1" allowOverlap="1" wp14:anchorId="2436CAFA" wp14:editId="65158D91">
            <wp:simplePos x="0" y="0"/>
            <wp:positionH relativeFrom="column">
              <wp:posOffset>4847590</wp:posOffset>
            </wp:positionH>
            <wp:positionV relativeFrom="paragraph">
              <wp:posOffset>10795</wp:posOffset>
            </wp:positionV>
            <wp:extent cx="859155" cy="1144905"/>
            <wp:effectExtent l="0" t="0" r="0" b="0"/>
            <wp:wrapNone/>
            <wp:docPr id="65" name="Imag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Image 43"/>
                    <pic:cNvPicPr>
                      <a:picLocks noChangeAspect="1" noChangeArrowheads="1"/>
                    </pic:cNvPicPr>
                  </pic:nvPicPr>
                  <pic:blipFill>
                    <a:blip r:embed="rId43"/>
                    <a:stretch>
                      <a:fillRect/>
                    </a:stretch>
                  </pic:blipFill>
                  <pic:spPr bwMode="auto">
                    <a:xfrm>
                      <a:off x="0" y="0"/>
                      <a:ext cx="859155" cy="1144905"/>
                    </a:xfrm>
                    <a:prstGeom prst="rect">
                      <a:avLst/>
                    </a:prstGeom>
                  </pic:spPr>
                </pic:pic>
              </a:graphicData>
            </a:graphic>
          </wp:anchor>
        </w:drawing>
      </w:r>
      <w:r>
        <w:rPr>
          <w:rFonts w:cs="Arial"/>
          <w:szCs w:val="24"/>
          <w:u w:val="single"/>
        </w:rPr>
        <w:t>Matériel mis à disposition :</w:t>
      </w:r>
    </w:p>
    <w:p w14:paraId="27B0A8B6" w14:textId="77777777" w:rsidR="0014471F" w:rsidRDefault="002F1CE9">
      <w:pPr>
        <w:shd w:val="clear" w:color="auto" w:fill="D9D9D9" w:themeFill="background1" w:themeFillShade="D9"/>
        <w:spacing w:line="240" w:lineRule="auto"/>
        <w:rPr>
          <w:rFonts w:cs="Arial"/>
          <w:sz w:val="20"/>
          <w:szCs w:val="20"/>
        </w:rPr>
      </w:pPr>
      <w:r>
        <w:rPr>
          <w:noProof/>
        </w:rPr>
        <w:drawing>
          <wp:anchor distT="0" distB="0" distL="114300" distR="120650" simplePos="0" relativeHeight="51" behindDoc="0" locked="0" layoutInCell="1" allowOverlap="1" wp14:anchorId="06E4EF16" wp14:editId="17B4D8B1">
            <wp:simplePos x="0" y="0"/>
            <wp:positionH relativeFrom="column">
              <wp:posOffset>3193415</wp:posOffset>
            </wp:positionH>
            <wp:positionV relativeFrom="paragraph">
              <wp:posOffset>219075</wp:posOffset>
            </wp:positionV>
            <wp:extent cx="1365250" cy="1365250"/>
            <wp:effectExtent l="0" t="0" r="0" b="0"/>
            <wp:wrapNone/>
            <wp:docPr id="66"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 37"/>
                    <pic:cNvPicPr>
                      <a:picLocks noChangeAspect="1" noChangeArrowheads="1"/>
                    </pic:cNvPicPr>
                  </pic:nvPicPr>
                  <pic:blipFill>
                    <a:blip r:embed="rId44"/>
                    <a:stretch>
                      <a:fillRect/>
                    </a:stretch>
                  </pic:blipFill>
                  <pic:spPr bwMode="auto">
                    <a:xfrm>
                      <a:off x="0" y="0"/>
                      <a:ext cx="1365250" cy="1365250"/>
                    </a:xfrm>
                    <a:prstGeom prst="rect">
                      <a:avLst/>
                    </a:prstGeom>
                  </pic:spPr>
                </pic:pic>
              </a:graphicData>
            </a:graphic>
          </wp:anchor>
        </w:drawing>
      </w:r>
      <w:r>
        <w:rPr>
          <w:rFonts w:cs="Arial"/>
          <w:sz w:val="20"/>
          <w:szCs w:val="20"/>
        </w:rPr>
        <w:t>- Boite à décades (résistances)</w:t>
      </w:r>
    </w:p>
    <w:p w14:paraId="3F450B1C" w14:textId="77777777" w:rsidR="0014471F" w:rsidRDefault="002F1CE9">
      <w:pPr>
        <w:shd w:val="clear" w:color="auto" w:fill="D9D9D9" w:themeFill="background1" w:themeFillShade="D9"/>
        <w:spacing w:line="240" w:lineRule="auto"/>
        <w:rPr>
          <w:rFonts w:cs="Arial"/>
          <w:sz w:val="20"/>
          <w:szCs w:val="20"/>
        </w:rPr>
      </w:pPr>
      <w:r>
        <w:rPr>
          <w:noProof/>
        </w:rPr>
        <mc:AlternateContent>
          <mc:Choice Requires="wps">
            <w:drawing>
              <wp:anchor distT="0" distB="0" distL="114300" distR="114300" simplePos="0" relativeHeight="33" behindDoc="0" locked="0" layoutInCell="1" allowOverlap="1" wp14:anchorId="0FE9AC89" wp14:editId="128CBA05">
                <wp:simplePos x="0" y="0"/>
                <wp:positionH relativeFrom="column">
                  <wp:posOffset>3133090</wp:posOffset>
                </wp:positionH>
                <wp:positionV relativeFrom="paragraph">
                  <wp:posOffset>96520</wp:posOffset>
                </wp:positionV>
                <wp:extent cx="10160" cy="1038860"/>
                <wp:effectExtent l="76200" t="38100" r="66675" b="47625"/>
                <wp:wrapNone/>
                <wp:docPr id="67" name="Connecteur droit avec flèche 38"/>
                <wp:cNvGraphicFramePr/>
                <a:graphic xmlns:a="http://schemas.openxmlformats.org/drawingml/2006/main">
                  <a:graphicData uri="http://schemas.microsoft.com/office/word/2010/wordprocessingShape">
                    <wps:wsp>
                      <wps:cNvSpPr/>
                      <wps:spPr>
                        <a:xfrm>
                          <a:off x="0" y="0"/>
                          <a:ext cx="9360" cy="1038240"/>
                        </a:xfrm>
                        <a:custGeom>
                          <a:avLst/>
                          <a:gdLst/>
                          <a:ahLst/>
                          <a:cxnLst/>
                          <a:rect l="l" t="t" r="r" b="b"/>
                          <a:pathLst>
                            <a:path w="21600" h="21600">
                              <a:moveTo>
                                <a:pt x="0" y="0"/>
                              </a:moveTo>
                              <a:lnTo>
                                <a:pt x="21600" y="21600"/>
                              </a:lnTo>
                            </a:path>
                          </a:pathLst>
                        </a:custGeom>
                        <a:noFill/>
                        <a:ln>
                          <a:solidFill>
                            <a:schemeClr val="tx1"/>
                          </a:solidFill>
                          <a:headEnd type="triangle" w="med" len="med"/>
                          <a:tailEnd type="triangle" w="med" len="med"/>
                        </a:ln>
                      </wps:spPr>
                      <wps:style>
                        <a:lnRef idx="1">
                          <a:schemeClr val="accent1"/>
                        </a:lnRef>
                        <a:fillRef idx="0">
                          <a:schemeClr val="accent1"/>
                        </a:fillRef>
                        <a:effectRef idx="0">
                          <a:schemeClr val="accent1"/>
                        </a:effectRef>
                        <a:fontRef idx="minor"/>
                      </wps:style>
                      <wps:bodyPr/>
                    </wps:wsp>
                  </a:graphicData>
                </a:graphic>
              </wp:anchor>
            </w:drawing>
          </mc:Choice>
          <mc:Fallback xmlns:w16sdtfl="http://schemas.microsoft.com/office/word/2024/wordml/sdtformatlock" xmlns:w16du="http://schemas.microsoft.com/office/word/2023/wordml/word16du">
            <w:pict>
              <v:shape id="shape_0" ID="Connecteur droit avec flèche 38" stroked="t" style="position:absolute;margin-left:246.7pt;margin-top:7.6pt;width:0.7pt;height:81.7pt" wp14:anchorId="6121A0E3" type="shapetype_32">
                <w10:wrap type="none"/>
                <v:fill o:detectmouseclick="t" on="false"/>
                <v:stroke color="black" weight="6480" startarrow="block" endarrow="block" startarrowwidth="medium" startarrowlength="medium" endarrowwidth="medium" endarrowlength="medium" joinstyle="miter" endcap="flat"/>
              </v:shape>
            </w:pict>
          </mc:Fallback>
        </mc:AlternateContent>
      </w:r>
      <w:r>
        <w:rPr>
          <w:rFonts w:cs="Arial"/>
          <w:sz w:val="20"/>
          <w:szCs w:val="20"/>
        </w:rPr>
        <w:t xml:space="preserve">- Deux multimètres </w:t>
      </w:r>
    </w:p>
    <w:p w14:paraId="56C80577" w14:textId="77777777" w:rsidR="0014471F" w:rsidRDefault="002F1CE9">
      <w:pPr>
        <w:shd w:val="clear" w:color="auto" w:fill="D9D9D9" w:themeFill="background1" w:themeFillShade="D9"/>
        <w:spacing w:line="240" w:lineRule="auto"/>
        <w:rPr>
          <w:rFonts w:cs="Arial"/>
          <w:sz w:val="20"/>
          <w:szCs w:val="20"/>
        </w:rPr>
      </w:pPr>
      <w:r>
        <w:rPr>
          <w:noProof/>
        </w:rPr>
        <mc:AlternateContent>
          <mc:Choice Requires="wps">
            <w:drawing>
              <wp:anchor distT="0" distB="0" distL="114300" distR="114300" simplePos="0" relativeHeight="34" behindDoc="0" locked="0" layoutInCell="1" allowOverlap="1" wp14:anchorId="3BC918C6" wp14:editId="2CC83E4B">
                <wp:simplePos x="0" y="0"/>
                <wp:positionH relativeFrom="column">
                  <wp:posOffset>2542540</wp:posOffset>
                </wp:positionH>
                <wp:positionV relativeFrom="paragraph">
                  <wp:posOffset>139700</wp:posOffset>
                </wp:positionV>
                <wp:extent cx="648335" cy="353060"/>
                <wp:effectExtent l="0" t="0" r="0" b="0"/>
                <wp:wrapNone/>
                <wp:docPr id="68" name="Zone de texte 40"/>
                <wp:cNvGraphicFramePr/>
                <a:graphic xmlns:a="http://schemas.openxmlformats.org/drawingml/2006/main">
                  <a:graphicData uri="http://schemas.microsoft.com/office/word/2010/wordprocessingShape">
                    <wps:wsp>
                      <wps:cNvSpPr/>
                      <wps:spPr>
                        <a:xfrm>
                          <a:off x="0" y="0"/>
                          <a:ext cx="647640" cy="352440"/>
                        </a:xfrm>
                        <a:prstGeom prst="rect">
                          <a:avLst/>
                        </a:prstGeom>
                        <a:noFill/>
                        <a:ln w="6480">
                          <a:noFill/>
                        </a:ln>
                      </wps:spPr>
                      <wps:style>
                        <a:lnRef idx="0">
                          <a:scrgbClr r="0" g="0" b="0"/>
                        </a:lnRef>
                        <a:fillRef idx="0">
                          <a:scrgbClr r="0" g="0" b="0"/>
                        </a:fillRef>
                        <a:effectRef idx="0">
                          <a:scrgbClr r="0" g="0" b="0"/>
                        </a:effectRef>
                        <a:fontRef idx="minor"/>
                      </wps:style>
                      <wps:txbx>
                        <w:txbxContent>
                          <w:p w14:paraId="37C45C56" w14:textId="77777777" w:rsidR="0014471F" w:rsidRDefault="002F1CE9">
                            <w:pPr>
                              <w:pStyle w:val="Contenudecadre"/>
                            </w:pPr>
                            <w:r>
                              <w:rPr>
                                <w:rFonts w:cs="Arial"/>
                              </w:rPr>
                              <w:t>25 cm</w:t>
                            </w:r>
                          </w:p>
                        </w:txbxContent>
                      </wps:txbx>
                      <wps:bodyPr>
                        <a:prstTxWarp prst="textNoShape">
                          <a:avLst/>
                        </a:prstTxWarp>
                        <a:noAutofit/>
                      </wps:bodyPr>
                    </wps:wsp>
                  </a:graphicData>
                </a:graphic>
              </wp:anchor>
            </w:drawing>
          </mc:Choice>
          <mc:Fallback>
            <w:pict>
              <v:rect w14:anchorId="3BC918C6" id="Zone de texte 40" o:spid="_x0000_s1037" style="position:absolute;margin-left:200.2pt;margin-top:11pt;width:51.05pt;height:27.8pt;z-index:3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" filled="f" stroked="f" strokeweight=".18mm">
                <v:textbox>
                  <w:txbxContent>
                    <w:p w14:paraId="37C45C56" w14:textId="77777777" w:rsidR="0014471F" w:rsidRDefault="002F1CE9">
                      <w:pPr>
                        <w:pStyle w:val="Contenudecadre"/>
                      </w:pPr>
                      <w:r>
                        <w:rPr>
                          <w:rFonts w:cs="Arial"/>
                        </w:rPr>
                        <w:t>25 cm</w:t>
                      </w:r>
                    </w:p>
                  </w:txbxContent>
                </v:textbox>
              </v:rect>
            </w:pict>
          </mc:Fallback>
        </mc:AlternateContent>
      </w:r>
      <w:r>
        <w:rPr>
          <w:noProof/>
        </w:rPr>
        <w:drawing>
          <wp:anchor distT="0" distB="0" distL="114300" distR="114300" simplePos="0" relativeHeight="36" behindDoc="0" locked="0" layoutInCell="1" allowOverlap="1" wp14:anchorId="190A9F56" wp14:editId="478F62C9">
            <wp:simplePos x="0" y="0"/>
            <wp:positionH relativeFrom="margin">
              <wp:posOffset>4965065</wp:posOffset>
            </wp:positionH>
            <wp:positionV relativeFrom="paragraph">
              <wp:posOffset>146050</wp:posOffset>
            </wp:positionV>
            <wp:extent cx="1143000" cy="1143000"/>
            <wp:effectExtent l="0" t="0" r="0" b="0"/>
            <wp:wrapNone/>
            <wp:docPr id="70" name="Imag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 42"/>
                    <pic:cNvPicPr>
                      <a:picLocks noChangeAspect="1" noChangeArrowheads="1"/>
                    </pic:cNvPicPr>
                  </pic:nvPicPr>
                  <pic:blipFill>
                    <a:blip r:embed="rId45"/>
                    <a:stretch>
                      <a:fillRect/>
                    </a:stretch>
                  </pic:blipFill>
                  <pic:spPr bwMode="auto">
                    <a:xfrm>
                      <a:off x="0" y="0"/>
                      <a:ext cx="1143000" cy="1143000"/>
                    </a:xfrm>
                    <a:prstGeom prst="rect">
                      <a:avLst/>
                    </a:prstGeom>
                  </pic:spPr>
                </pic:pic>
              </a:graphicData>
            </a:graphic>
          </wp:anchor>
        </w:drawing>
      </w:r>
      <w:r>
        <w:rPr>
          <w:rFonts w:cs="Arial"/>
          <w:sz w:val="20"/>
          <w:szCs w:val="20"/>
        </w:rPr>
        <w:t>- Panneau solaire polycristallin</w:t>
      </w:r>
    </w:p>
    <w:p w14:paraId="52868D55" w14:textId="77777777" w:rsidR="0014471F" w:rsidRDefault="002F1CE9">
      <w:pPr>
        <w:shd w:val="clear" w:color="auto" w:fill="D9D9D9" w:themeFill="background1" w:themeFillShade="D9"/>
        <w:spacing w:line="240" w:lineRule="auto"/>
        <w:rPr>
          <w:rFonts w:cs="Arial"/>
          <w:sz w:val="20"/>
          <w:szCs w:val="20"/>
        </w:rPr>
      </w:pPr>
      <w:r>
        <w:rPr>
          <w:rFonts w:cs="Arial"/>
          <w:sz w:val="20"/>
          <w:szCs w:val="20"/>
        </w:rPr>
        <w:t>- Source de lumière artificielle</w:t>
      </w:r>
    </w:p>
    <w:p w14:paraId="0EE8CD53" w14:textId="77777777" w:rsidR="0014471F" w:rsidRDefault="002F1CE9">
      <w:pPr>
        <w:shd w:val="clear" w:color="auto" w:fill="D9D9D9" w:themeFill="background1" w:themeFillShade="D9"/>
        <w:spacing w:line="240" w:lineRule="auto"/>
        <w:rPr>
          <w:rFonts w:cs="Arial"/>
          <w:sz w:val="20"/>
          <w:szCs w:val="20"/>
        </w:rPr>
      </w:pPr>
      <w:r>
        <w:rPr>
          <w:rFonts w:cs="Arial"/>
          <w:sz w:val="20"/>
          <w:szCs w:val="20"/>
        </w:rPr>
        <w:t xml:space="preserve">- Solarimètre </w:t>
      </w:r>
    </w:p>
    <w:p w14:paraId="14199BA8" w14:textId="7D371F7E" w:rsidR="0014471F" w:rsidRDefault="002F1CE9">
      <w:pPr>
        <w:shd w:val="clear" w:color="auto" w:fill="D9D9D9" w:themeFill="background1" w:themeFillShade="D9"/>
        <w:spacing w:line="240" w:lineRule="auto"/>
        <w:rPr>
          <w:rFonts w:cs="Arial"/>
          <w:sz w:val="20"/>
          <w:szCs w:val="20"/>
        </w:rPr>
      </w:pPr>
      <w:r>
        <w:rPr>
          <w:noProof/>
        </w:rPr>
        <mc:AlternateContent>
          <mc:Choice Requires="wps">
            <w:drawing>
              <wp:anchor distT="0" distB="0" distL="114300" distR="114300" simplePos="0" relativeHeight="35" behindDoc="0" locked="0" layoutInCell="1" allowOverlap="1" wp14:anchorId="62CD89DE" wp14:editId="022EE31E">
                <wp:simplePos x="0" y="0"/>
                <wp:positionH relativeFrom="column">
                  <wp:posOffset>3666490</wp:posOffset>
                </wp:positionH>
                <wp:positionV relativeFrom="paragraph">
                  <wp:posOffset>220980</wp:posOffset>
                </wp:positionV>
                <wp:extent cx="648335" cy="353060"/>
                <wp:effectExtent l="0" t="0" r="0" b="0"/>
                <wp:wrapNone/>
                <wp:docPr id="71" name="Zone de texte 40"/>
                <wp:cNvGraphicFramePr/>
                <a:graphic xmlns:a="http://schemas.openxmlformats.org/drawingml/2006/main">
                  <a:graphicData uri="http://schemas.microsoft.com/office/word/2010/wordprocessingShape">
                    <wps:wsp>
                      <wps:cNvSpPr/>
                      <wps:spPr>
                        <a:xfrm>
                          <a:off x="0" y="0"/>
                          <a:ext cx="647640" cy="352440"/>
                        </a:xfrm>
                        <a:prstGeom prst="rect">
                          <a:avLst/>
                        </a:prstGeom>
                        <a:noFill/>
                        <a:ln w="6480">
                          <a:noFill/>
                        </a:ln>
                      </wps:spPr>
                      <wps:style>
                        <a:lnRef idx="0">
                          <a:scrgbClr r="0" g="0" b="0"/>
                        </a:lnRef>
                        <a:fillRef idx="0">
                          <a:scrgbClr r="0" g="0" b="0"/>
                        </a:fillRef>
                        <a:effectRef idx="0">
                          <a:scrgbClr r="0" g="0" b="0"/>
                        </a:effectRef>
                        <a:fontRef idx="minor"/>
                      </wps:style>
                      <wps:txbx>
                        <w:txbxContent>
                          <w:p w14:paraId="29EEE38B" w14:textId="77777777" w:rsidR="0014471F" w:rsidRDefault="002F1CE9">
                            <w:pPr>
                              <w:pStyle w:val="Contenudecadre"/>
                            </w:pPr>
                            <w:r>
                              <w:rPr>
                                <w:rFonts w:cs="Arial"/>
                              </w:rPr>
                              <w:t>35 cm</w:t>
                            </w:r>
                          </w:p>
                        </w:txbxContent>
                      </wps:txbx>
                      <wps:bodyPr>
                        <a:prstTxWarp prst="textNoShape">
                          <a:avLst/>
                        </a:prstTxWarp>
                        <a:noAutofit/>
                      </wps:bodyPr>
                    </wps:wsp>
                  </a:graphicData>
                </a:graphic>
              </wp:anchor>
            </w:drawing>
          </mc:Choice>
          <mc:Fallback>
            <w:pict>
              <v:rect w14:anchorId="62CD89DE" id="_x0000_s1038" style="position:absolute;margin-left:288.7pt;margin-top:17.4pt;width:51.05pt;height:27.8pt;z-index:3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" filled="f" stroked="f" strokeweight=".18mm">
                <v:textbox>
                  <w:txbxContent>
                    <w:p w14:paraId="29EEE38B" w14:textId="77777777" w:rsidR="0014471F" w:rsidRDefault="002F1CE9">
                      <w:pPr>
                        <w:pStyle w:val="Contenudecadre"/>
                      </w:pPr>
                      <w:r>
                        <w:rPr>
                          <w:rFonts w:cs="Arial"/>
                        </w:rPr>
                        <w:t>35 cm</w:t>
                      </w:r>
                    </w:p>
                  </w:txbxContent>
                </v:textbox>
              </v:rect>
            </w:pict>
          </mc:Fallback>
        </mc:AlternateContent>
      </w:r>
      <w:r>
        <w:rPr>
          <w:noProof/>
        </w:rPr>
        <mc:AlternateContent>
          <mc:Choice Requires="wps">
            <w:drawing>
              <wp:anchor distT="0" distB="0" distL="114300" distR="114300" simplePos="0" relativeHeight="52" behindDoc="0" locked="0" layoutInCell="1" allowOverlap="1" wp14:anchorId="5BCBA4BA" wp14:editId="2E7B6192">
                <wp:simplePos x="0" y="0"/>
                <wp:positionH relativeFrom="column">
                  <wp:posOffset>3256915</wp:posOffset>
                </wp:positionH>
                <wp:positionV relativeFrom="paragraph">
                  <wp:posOffset>182880</wp:posOffset>
                </wp:positionV>
                <wp:extent cx="1232535" cy="1270"/>
                <wp:effectExtent l="38100" t="76200" r="25400" b="95250"/>
                <wp:wrapNone/>
                <wp:docPr id="73" name="Connecteur droit avec flèche 38"/>
                <wp:cNvGraphicFramePr/>
                <a:graphic xmlns:a="http://schemas.openxmlformats.org/drawingml/2006/main">
                  <a:graphicData uri="http://schemas.microsoft.com/office/word/2010/wordprocessingShape">
                    <wps:wsp>
                      <wps:cNvSpPr/>
                      <wps:spPr>
                        <a:xfrm>
                          <a:off x="0" y="0"/>
                          <a:ext cx="1231920" cy="720"/>
                        </a:xfrm>
                        <a:custGeom>
                          <a:avLst/>
                          <a:gdLst/>
                          <a:ahLst/>
                          <a:cxnLst/>
                          <a:rect l="l" t="t" r="r" b="b"/>
                          <a:pathLst>
                            <a:path w="21600" h="21600">
                              <a:moveTo>
                                <a:pt x="0" y="0"/>
                              </a:moveTo>
                              <a:lnTo>
                                <a:pt x="21600" y="21600"/>
                              </a:lnTo>
                            </a:path>
                          </a:pathLst>
                        </a:custGeom>
                        <a:noFill/>
                        <a:ln>
                          <a:solidFill>
                            <a:schemeClr val="tx1"/>
                          </a:solidFill>
                          <a:headEnd type="triangle" w="med" len="med"/>
                          <a:tailEnd type="triangle" w="med" len="med"/>
                        </a:ln>
                      </wps:spPr>
                      <wps:style>
                        <a:lnRef idx="1">
                          <a:schemeClr val="accent1"/>
                        </a:lnRef>
                        <a:fillRef idx="0">
                          <a:schemeClr val="accent1"/>
                        </a:fillRef>
                        <a:effectRef idx="0">
                          <a:schemeClr val="accent1"/>
                        </a:effectRef>
                        <a:fontRef idx="minor"/>
                      </wps:style>
                      <wps:bodyPr/>
                    </wps:wsp>
                  </a:graphicData>
                </a:graphic>
              </wp:anchor>
            </w:drawing>
          </mc:Choice>
          <mc:Fallback xmlns:w16sdtfl="http://schemas.microsoft.com/office/word/2024/wordml/sdtformatlock" xmlns:w16du="http://schemas.microsoft.com/office/word/2023/wordml/word16du">
            <w:pict>
              <v:shape id="shape_0" ID="Connecteur droit avec flèche 38" stroked="t" style="position:absolute;margin-left:256.45pt;margin-top:14.4pt;width:96.95pt;height:0pt" wp14:anchorId="77F37905" type="shapetype_32">
                <w10:wrap type="none"/>
                <v:fill o:detectmouseclick="t" on="false"/>
                <v:stroke color="black" weight="6480" startarrow="block" endarrow="block" startarrowwidth="medium" startarrowlength="medium" endarrowwidth="medium" endarrowlength="medium" joinstyle="miter" endcap="flat"/>
              </v:shape>
            </w:pict>
          </mc:Fallback>
        </mc:AlternateContent>
      </w:r>
      <w:r>
        <w:rPr>
          <w:rFonts w:cs="Arial"/>
          <w:sz w:val="20"/>
          <w:szCs w:val="20"/>
        </w:rPr>
        <w:t xml:space="preserve">- Tableur sous Excel ou </w:t>
      </w:r>
      <w:proofErr w:type="spellStart"/>
      <w:r>
        <w:rPr>
          <w:rFonts w:cs="Arial"/>
          <w:sz w:val="20"/>
          <w:szCs w:val="20"/>
        </w:rPr>
        <w:t>OfficeCalc</w:t>
      </w:r>
      <w:proofErr w:type="spellEnd"/>
    </w:p>
    <w:p w14:paraId="46C00D00" w14:textId="7C6E4858" w:rsidR="00904269" w:rsidRDefault="00904269">
      <w:pPr>
        <w:shd w:val="clear" w:color="auto" w:fill="D9D9D9" w:themeFill="background1" w:themeFillShade="D9"/>
        <w:spacing w:line="240" w:lineRule="auto"/>
        <w:rPr>
          <w:rFonts w:cs="Arial"/>
          <w:sz w:val="20"/>
          <w:szCs w:val="20"/>
        </w:rPr>
      </w:pPr>
      <w:r>
        <w:rPr>
          <w:rFonts w:cs="Arial"/>
          <w:sz w:val="20"/>
          <w:szCs w:val="20"/>
        </w:rPr>
        <w:t>« </w:t>
      </w:r>
      <w:proofErr w:type="spellStart"/>
      <w:r>
        <w:rPr>
          <w:rFonts w:cs="Arial"/>
          <w:sz w:val="20"/>
          <w:szCs w:val="20"/>
        </w:rPr>
        <w:t>Dimensionnement_installation</w:t>
      </w:r>
      <w:proofErr w:type="spellEnd"/>
      <w:r>
        <w:rPr>
          <w:rFonts w:cs="Arial"/>
          <w:sz w:val="20"/>
          <w:szCs w:val="20"/>
        </w:rPr>
        <w:t xml:space="preserve">_ </w:t>
      </w:r>
      <w:proofErr w:type="spellStart"/>
      <w:r>
        <w:rPr>
          <w:rFonts w:cs="Arial"/>
          <w:sz w:val="20"/>
          <w:szCs w:val="20"/>
        </w:rPr>
        <w:t>solaire_élève</w:t>
      </w:r>
      <w:proofErr w:type="spellEnd"/>
      <w:r>
        <w:rPr>
          <w:rFonts w:cs="Arial"/>
          <w:sz w:val="20"/>
          <w:szCs w:val="20"/>
        </w:rPr>
        <w:t> »</w:t>
      </w:r>
    </w:p>
    <w:p w14:paraId="35753FD8" w14:textId="77777777" w:rsidR="0014471F" w:rsidRDefault="0014471F">
      <w:pPr>
        <w:shd w:val="clear" w:color="auto" w:fill="D9D9D9" w:themeFill="background1" w:themeFillShade="D9"/>
        <w:rPr>
          <w:rFonts w:cs="Arial"/>
          <w:szCs w:val="24"/>
          <w:u w:val="single"/>
        </w:rPr>
      </w:pPr>
    </w:p>
    <w:p w14:paraId="6E1F03B4" w14:textId="77777777" w:rsidR="0014471F" w:rsidRDefault="002F1CE9">
      <w:pPr>
        <w:shd w:val="clear" w:color="auto" w:fill="D9D9D9" w:themeFill="background1" w:themeFillShade="D9"/>
        <w:rPr>
          <w:rFonts w:cs="Arial"/>
          <w:szCs w:val="24"/>
          <w:u w:val="single"/>
        </w:rPr>
      </w:pPr>
      <w:r>
        <w:rPr>
          <w:rFonts w:cs="Arial"/>
          <w:szCs w:val="24"/>
          <w:u w:val="single"/>
        </w:rPr>
        <w:t>Montage à réaliser :</w:t>
      </w:r>
    </w:p>
    <w:p w14:paraId="36DE001C" w14:textId="77777777" w:rsidR="0014471F" w:rsidRDefault="002F1CE9">
      <w:pPr>
        <w:shd w:val="clear" w:color="auto" w:fill="D9D9D9" w:themeFill="background1" w:themeFillShade="D9"/>
        <w:jc w:val="center"/>
        <w:rPr>
          <w:rFonts w:cs="Arial"/>
          <w:szCs w:val="24"/>
          <w:u w:val="single"/>
        </w:rPr>
      </w:pPr>
      <w:r>
        <w:rPr>
          <w:noProof/>
        </w:rPr>
        <w:drawing>
          <wp:inline distT="19050" distB="15240" distL="19050" distR="13335" wp14:anchorId="4E5ADB08" wp14:editId="0E919634">
            <wp:extent cx="4921250" cy="1927860"/>
            <wp:effectExtent l="0" t="0" r="0" b="0"/>
            <wp:docPr id="76" name="Imag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Image 44"/>
                    <pic:cNvPicPr>
                      <a:picLocks noChangeAspect="1" noChangeArrowheads="1"/>
                    </pic:cNvPicPr>
                  </pic:nvPicPr>
                  <pic:blipFill>
                    <a:blip r:embed="rId46"/>
                    <a:srcRect t="52407"/>
                    <a:stretch>
                      <a:fillRect/>
                    </a:stretch>
                  </pic:blipFill>
                  <pic:spPr bwMode="auto">
                    <a:xfrm>
                      <a:off x="0" y="0"/>
                      <a:ext cx="4921250" cy="1927860"/>
                    </a:xfrm>
                    <a:prstGeom prst="rect">
                      <a:avLst/>
                    </a:prstGeom>
                  </pic:spPr>
                </pic:pic>
              </a:graphicData>
            </a:graphic>
          </wp:inline>
        </w:drawing>
      </w:r>
      <w:r>
        <w:rPr>
          <w:noProof/>
        </w:rPr>
        <mc:AlternateContent>
          <mc:Choice Requires="wps">
            <w:drawing>
              <wp:anchor distT="0" distB="0" distL="114300" distR="114300" simplePos="0" relativeHeight="39" behindDoc="0" locked="0" layoutInCell="1" allowOverlap="1" wp14:anchorId="023C09A2" wp14:editId="544A3CEE">
                <wp:simplePos x="0" y="0"/>
                <wp:positionH relativeFrom="margin">
                  <wp:align>left</wp:align>
                </wp:positionH>
                <wp:positionV relativeFrom="paragraph">
                  <wp:posOffset>2013585</wp:posOffset>
                </wp:positionV>
                <wp:extent cx="6242050" cy="386715"/>
                <wp:effectExtent l="0" t="0" r="0" b="0"/>
                <wp:wrapNone/>
                <wp:docPr id="74" name="Zone de texte 33"/>
                <wp:cNvGraphicFramePr/>
                <a:graphic xmlns:a="http://schemas.openxmlformats.org/drawingml/2006/main">
                  <a:graphicData uri="http://schemas.microsoft.com/office/word/2010/wordprocessingShape">
                    <wps:wsp>
                      <wps:cNvSpPr/>
                      <wps:spPr>
                        <a:xfrm>
                          <a:off x="0" y="0"/>
                          <a:ext cx="6241320" cy="385920"/>
                        </a:xfrm>
                        <a:prstGeom prst="rect">
                          <a:avLst/>
                        </a:prstGeom>
                        <a:noFill/>
                        <a:ln w="6480">
                          <a:noFill/>
                        </a:ln>
                      </wps:spPr>
                      <wps:style>
                        <a:lnRef idx="0">
                          <a:scrgbClr r="0" g="0" b="0"/>
                        </a:lnRef>
                        <a:fillRef idx="0">
                          <a:scrgbClr r="0" g="0" b="0"/>
                        </a:fillRef>
                        <a:effectRef idx="0">
                          <a:scrgbClr r="0" g="0" b="0"/>
                        </a:effectRef>
                        <a:fontRef idx="minor"/>
                      </wps:style>
                      <wps:txbx>
                        <w:txbxContent>
                          <w:p w14:paraId="1D56FCA9" w14:textId="24E93CED" w:rsidR="0014471F" w:rsidRDefault="002F1CE9">
                            <w:pPr>
                              <w:pStyle w:val="Contenudecadre"/>
                              <w:jc w:val="center"/>
                            </w:pPr>
                            <w:r>
                              <w:rPr>
                                <w:i/>
                                <w:iCs/>
                                <w:color w:val="44546A" w:themeColor="text2"/>
                                <w:sz w:val="18"/>
                                <w:szCs w:val="18"/>
                              </w:rPr>
                              <w:t xml:space="preserve">Figure </w:t>
                            </w:r>
                            <w:r>
                              <w:rPr>
                                <w:i/>
                                <w:iCs/>
                                <w:color w:val="44546A" w:themeColor="text2"/>
                                <w:sz w:val="18"/>
                                <w:szCs w:val="18"/>
                              </w:rPr>
                              <w:fldChar w:fldCharType="begin"/>
                            </w:r>
                            <w:r>
                              <w:rPr>
                                <w:i/>
                                <w:iCs/>
                                <w:sz w:val="18"/>
                                <w:szCs w:val="18"/>
                              </w:rPr>
                              <w:instrText>SEQ Figure \* ARABIC</w:instrText>
                            </w:r>
                            <w:r>
                              <w:rPr>
                                <w:i/>
                                <w:iCs/>
                                <w:sz w:val="18"/>
                                <w:szCs w:val="18"/>
                              </w:rPr>
                              <w:fldChar w:fldCharType="separate"/>
                            </w:r>
                            <w:r w:rsidR="004A1319">
                              <w:rPr>
                                <w:i/>
                                <w:iCs/>
                                <w:noProof/>
                                <w:sz w:val="18"/>
                                <w:szCs w:val="18"/>
                              </w:rPr>
                              <w:t>9</w:t>
                            </w:r>
                            <w:r>
                              <w:rPr>
                                <w:i/>
                                <w:iCs/>
                                <w:sz w:val="18"/>
                                <w:szCs w:val="18"/>
                              </w:rPr>
                              <w:fldChar w:fldCharType="end"/>
                            </w:r>
                            <w:r>
                              <w:rPr>
                                <w:i/>
                                <w:iCs/>
                                <w:color w:val="44546A" w:themeColor="text2"/>
                                <w:sz w:val="18"/>
                                <w:szCs w:val="18"/>
                              </w:rPr>
                              <w:t xml:space="preserve"> – Schémas de mise en œuvre de l’expérimentation</w:t>
                            </w:r>
                          </w:p>
                        </w:txbxContent>
                      </wps:txbx>
                      <wps:bodyPr>
                        <a:prstTxWarp prst="textNoShape">
                          <a:avLst/>
                        </a:prstTxWarp>
                        <a:noAutofit/>
                      </wps:bodyPr>
                    </wps:wsp>
                  </a:graphicData>
                </a:graphic>
              </wp:anchor>
            </w:drawing>
          </mc:Choice>
          <mc:Fallback>
            <w:pict>
              <v:rect w14:anchorId="023C09A2" id="_x0000_s1039" style="position:absolute;left:0;text-align:left;margin-left:0;margin-top:158.55pt;width:491.5pt;height:30.45pt;z-index:39;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" filled="f" stroked="f" strokeweight=".18mm">
                <v:textbox>
                  <w:txbxContent>
                    <w:p w14:paraId="1D56FCA9" w14:textId="24E93CED" w:rsidR="0014471F" w:rsidRDefault="002F1CE9">
                      <w:pPr>
                        <w:pStyle w:val="Contenudecadre"/>
                        <w:jc w:val="center"/>
                      </w:pPr>
                      <w:r>
                        <w:rPr>
                          <w:i/>
                          <w:iCs/>
                          <w:color w:val="44546A" w:themeColor="text2"/>
                          <w:sz w:val="18"/>
                          <w:szCs w:val="18"/>
                        </w:rPr>
                        <w:t xml:space="preserve">Figure </w:t>
                      </w:r>
                      <w:r>
                        <w:rPr>
                          <w:i/>
                          <w:iCs/>
                          <w:color w:val="44546A" w:themeColor="text2"/>
                          <w:sz w:val="18"/>
                          <w:szCs w:val="18"/>
                        </w:rPr>
                        <w:fldChar w:fldCharType="begin"/>
                      </w:r>
                      <w:r>
                        <w:rPr>
                          <w:i/>
                          <w:iCs/>
                          <w:sz w:val="18"/>
                          <w:szCs w:val="18"/>
                        </w:rPr>
                        <w:instrText>SEQ Figure \* ARABIC</w:instrText>
                      </w:r>
                      <w:r>
                        <w:rPr>
                          <w:i/>
                          <w:iCs/>
                          <w:sz w:val="18"/>
                          <w:szCs w:val="18"/>
                        </w:rPr>
                        <w:fldChar w:fldCharType="separate"/>
                      </w:r>
                      <w:r w:rsidR="004A1319">
                        <w:rPr>
                          <w:i/>
                          <w:iCs/>
                          <w:noProof/>
                          <w:sz w:val="18"/>
                          <w:szCs w:val="18"/>
                        </w:rPr>
                        <w:t>9</w:t>
                      </w:r>
                      <w:r>
                        <w:rPr>
                          <w:i/>
                          <w:iCs/>
                          <w:sz w:val="18"/>
                          <w:szCs w:val="18"/>
                        </w:rPr>
                        <w:fldChar w:fldCharType="end"/>
                      </w:r>
                      <w:r>
                        <w:rPr>
                          <w:i/>
                          <w:iCs/>
                          <w:color w:val="44546A" w:themeColor="text2"/>
                          <w:sz w:val="18"/>
                          <w:szCs w:val="18"/>
                        </w:rPr>
                        <w:t xml:space="preserve"> – Schémas de mise en œuvre de l’expérimentation</w:t>
                      </w:r>
                    </w:p>
                  </w:txbxContent>
                </v:textbox>
                <w10:wrap anchorx="margin"/>
              </v:rect>
            </w:pict>
          </mc:Fallback>
        </mc:AlternateContent>
      </w:r>
    </w:p>
    <w:p w14:paraId="7DB7056A" w14:textId="77777777" w:rsidR="0014471F" w:rsidRDefault="0014471F">
      <w:pPr>
        <w:shd w:val="clear" w:color="auto" w:fill="D9D9D9" w:themeFill="background1" w:themeFillShade="D9"/>
        <w:rPr>
          <w:rFonts w:cs="Arial"/>
          <w:szCs w:val="24"/>
          <w:u w:val="single"/>
        </w:rPr>
      </w:pPr>
    </w:p>
    <w:p w14:paraId="7157AC24" w14:textId="77777777" w:rsidR="0014471F" w:rsidRDefault="002F1CE9">
      <w:pPr>
        <w:shd w:val="clear" w:color="auto" w:fill="D9D9D9" w:themeFill="background1" w:themeFillShade="D9"/>
        <w:rPr>
          <w:rFonts w:cs="Arial"/>
          <w:szCs w:val="24"/>
          <w:u w:val="single"/>
        </w:rPr>
      </w:pPr>
      <w:r>
        <w:rPr>
          <w:rFonts w:cs="Arial"/>
          <w:szCs w:val="24"/>
          <w:u w:val="single"/>
        </w:rPr>
        <w:t>Protocole de mesure de la puissance maximale délivrée du panneau solaire sous une lumière artificielle :</w:t>
      </w:r>
    </w:p>
    <w:p w14:paraId="4B73CC00" w14:textId="77777777" w:rsidR="0014471F" w:rsidRDefault="002F1CE9">
      <w:pPr>
        <w:shd w:val="clear" w:color="auto" w:fill="D9D9D9" w:themeFill="background1" w:themeFillShade="D9"/>
        <w:rPr>
          <w:rFonts w:cs="Arial"/>
          <w:sz w:val="20"/>
          <w:szCs w:val="20"/>
        </w:rPr>
      </w:pPr>
      <w:r>
        <w:rPr>
          <w:rFonts w:cs="Arial"/>
          <w:sz w:val="20"/>
          <w:szCs w:val="20"/>
        </w:rPr>
        <w:t xml:space="preserve">1 – </w:t>
      </w:r>
      <w:r>
        <w:rPr>
          <w:rFonts w:cs="Arial"/>
          <w:b/>
          <w:bCs/>
          <w:sz w:val="20"/>
          <w:szCs w:val="20"/>
        </w:rPr>
        <w:t>Réaliser</w:t>
      </w:r>
      <w:r>
        <w:rPr>
          <w:rFonts w:cs="Arial"/>
          <w:sz w:val="20"/>
          <w:szCs w:val="20"/>
        </w:rPr>
        <w:t xml:space="preserve"> le montage demandé sans brancher le panneau solaire (hors tension). </w:t>
      </w:r>
      <w:r>
        <w:rPr>
          <w:rFonts w:cs="Arial"/>
          <w:b/>
          <w:bCs/>
          <w:sz w:val="20"/>
          <w:szCs w:val="20"/>
        </w:rPr>
        <w:t>Positionner</w:t>
      </w:r>
      <w:r>
        <w:rPr>
          <w:rFonts w:cs="Arial"/>
          <w:sz w:val="20"/>
          <w:szCs w:val="20"/>
        </w:rPr>
        <w:t xml:space="preserve"> les multimètres sur le calibre de mesure approprié et </w:t>
      </w:r>
      <w:r>
        <w:rPr>
          <w:rFonts w:cs="Arial"/>
          <w:b/>
          <w:bCs/>
          <w:sz w:val="20"/>
          <w:szCs w:val="20"/>
        </w:rPr>
        <w:t>appliquer</w:t>
      </w:r>
      <w:r>
        <w:rPr>
          <w:rFonts w:cs="Arial"/>
          <w:sz w:val="20"/>
          <w:szCs w:val="20"/>
        </w:rPr>
        <w:t xml:space="preserve"> une résistance de 1MΩ sur la boite à décades.</w:t>
      </w:r>
    </w:p>
    <w:p w14:paraId="3465FDA2" w14:textId="77777777" w:rsidR="0014471F" w:rsidRDefault="002F1CE9">
      <w:pPr>
        <w:shd w:val="clear" w:color="auto" w:fill="D9D9D9" w:themeFill="background1" w:themeFillShade="D9"/>
        <w:rPr>
          <w:rFonts w:cs="Arial"/>
          <w:sz w:val="20"/>
          <w:szCs w:val="20"/>
        </w:rPr>
      </w:pPr>
      <w:r>
        <w:rPr>
          <w:rFonts w:cs="Arial"/>
          <w:sz w:val="20"/>
          <w:szCs w:val="20"/>
        </w:rPr>
        <w:t xml:space="preserve">2 – </w:t>
      </w:r>
      <w:r>
        <w:rPr>
          <w:rFonts w:cs="Arial"/>
          <w:b/>
          <w:bCs/>
          <w:sz w:val="20"/>
          <w:szCs w:val="20"/>
        </w:rPr>
        <w:t>Faire valider</w:t>
      </w:r>
      <w:r>
        <w:rPr>
          <w:rFonts w:cs="Arial"/>
          <w:sz w:val="20"/>
          <w:szCs w:val="20"/>
        </w:rPr>
        <w:t xml:space="preserve"> le montage et les réglages par </w:t>
      </w:r>
      <w:r>
        <w:rPr>
          <w:rFonts w:cs="Arial"/>
          <w:sz w:val="20"/>
          <w:szCs w:val="20"/>
          <w:u w:val="single"/>
        </w:rPr>
        <w:t>l’enseignant ressource</w:t>
      </w:r>
      <w:r>
        <w:rPr>
          <w:rFonts w:cs="Arial"/>
          <w:sz w:val="20"/>
          <w:szCs w:val="20"/>
        </w:rPr>
        <w:t>.</w:t>
      </w:r>
    </w:p>
    <w:p w14:paraId="47BFFD54" w14:textId="77777777" w:rsidR="0014471F" w:rsidRDefault="002F1CE9">
      <w:pPr>
        <w:shd w:val="clear" w:color="auto" w:fill="D9D9D9" w:themeFill="background1" w:themeFillShade="D9"/>
        <w:rPr>
          <w:rFonts w:cs="Arial"/>
          <w:sz w:val="20"/>
          <w:szCs w:val="20"/>
        </w:rPr>
      </w:pPr>
      <w:r>
        <w:rPr>
          <w:rFonts w:cs="Arial"/>
          <w:sz w:val="20"/>
          <w:szCs w:val="20"/>
        </w:rPr>
        <w:t xml:space="preserve">3 - </w:t>
      </w:r>
      <w:r>
        <w:rPr>
          <w:rFonts w:cs="Arial"/>
          <w:sz w:val="20"/>
          <w:szCs w:val="20"/>
          <w:u w:val="single"/>
        </w:rPr>
        <w:t>Sous la conduite de l’enseignant ressource</w:t>
      </w:r>
      <w:r>
        <w:rPr>
          <w:rFonts w:cs="Arial"/>
          <w:sz w:val="20"/>
          <w:szCs w:val="20"/>
        </w:rPr>
        <w:t xml:space="preserve">, </w:t>
      </w:r>
      <w:r>
        <w:rPr>
          <w:rFonts w:cs="Arial"/>
          <w:b/>
          <w:bCs/>
          <w:sz w:val="20"/>
          <w:szCs w:val="20"/>
        </w:rPr>
        <w:t>brancher</w:t>
      </w:r>
      <w:r>
        <w:rPr>
          <w:rFonts w:cs="Arial"/>
          <w:sz w:val="20"/>
          <w:szCs w:val="20"/>
        </w:rPr>
        <w:t xml:space="preserve"> le panneau solaire et </w:t>
      </w:r>
      <w:r>
        <w:rPr>
          <w:rFonts w:cs="Arial"/>
          <w:b/>
          <w:bCs/>
          <w:sz w:val="20"/>
          <w:szCs w:val="20"/>
        </w:rPr>
        <w:t>allumer</w:t>
      </w:r>
      <w:r>
        <w:rPr>
          <w:rFonts w:cs="Arial"/>
          <w:sz w:val="20"/>
          <w:szCs w:val="20"/>
        </w:rPr>
        <w:t xml:space="preserve"> la source de lumière.</w:t>
      </w:r>
    </w:p>
    <w:p w14:paraId="2B665250" w14:textId="77777777" w:rsidR="0014471F" w:rsidRDefault="002F1CE9">
      <w:pPr>
        <w:shd w:val="clear" w:color="auto" w:fill="D9D9D9" w:themeFill="background1" w:themeFillShade="D9"/>
        <w:rPr>
          <w:rFonts w:cs="Arial"/>
          <w:sz w:val="20"/>
          <w:szCs w:val="20"/>
        </w:rPr>
      </w:pPr>
      <w:r>
        <w:rPr>
          <w:rFonts w:cs="Arial"/>
          <w:sz w:val="20"/>
          <w:szCs w:val="20"/>
        </w:rPr>
        <w:t xml:space="preserve">4 – </w:t>
      </w:r>
      <w:r>
        <w:rPr>
          <w:rFonts w:cs="Arial"/>
          <w:b/>
          <w:bCs/>
          <w:sz w:val="20"/>
          <w:szCs w:val="20"/>
        </w:rPr>
        <w:t>Mesurer</w:t>
      </w:r>
      <w:r>
        <w:rPr>
          <w:rFonts w:cs="Arial"/>
          <w:sz w:val="20"/>
          <w:szCs w:val="20"/>
        </w:rPr>
        <w:t xml:space="preserve"> l’irradiance (</w:t>
      </w:r>
      <w:proofErr w:type="spellStart"/>
      <w:r>
        <w:rPr>
          <w:rFonts w:cs="Arial"/>
          <w:sz w:val="20"/>
          <w:szCs w:val="20"/>
        </w:rPr>
        <w:t>Irr_m</w:t>
      </w:r>
      <w:proofErr w:type="spellEnd"/>
      <w:r>
        <w:rPr>
          <w:rFonts w:cs="Arial"/>
          <w:sz w:val="20"/>
          <w:szCs w:val="20"/>
        </w:rPr>
        <w:t xml:space="preserve">) produite par la source de lumière au niveau du panneau solaire et </w:t>
      </w:r>
      <w:r>
        <w:rPr>
          <w:rFonts w:cs="Arial"/>
          <w:b/>
          <w:bCs/>
          <w:sz w:val="20"/>
          <w:szCs w:val="20"/>
        </w:rPr>
        <w:t>compléter</w:t>
      </w:r>
      <w:r>
        <w:rPr>
          <w:rFonts w:cs="Arial"/>
          <w:sz w:val="20"/>
          <w:szCs w:val="20"/>
        </w:rPr>
        <w:t xml:space="preserve"> le tableur dans l’onglet « Dimensionnement Solaire ».</w:t>
      </w:r>
    </w:p>
    <w:p w14:paraId="0F7095E4" w14:textId="77777777" w:rsidR="0014471F" w:rsidRDefault="002F1CE9">
      <w:pPr>
        <w:shd w:val="clear" w:color="auto" w:fill="D9D9D9" w:themeFill="background1" w:themeFillShade="D9"/>
        <w:rPr>
          <w:rFonts w:cs="Arial"/>
          <w:sz w:val="20"/>
          <w:szCs w:val="20"/>
        </w:rPr>
      </w:pPr>
      <w:r>
        <w:rPr>
          <w:rFonts w:cs="Arial"/>
          <w:sz w:val="20"/>
          <w:szCs w:val="20"/>
        </w:rPr>
        <w:t xml:space="preserve">5 – Dans l’onglet « Mesure Solaire », </w:t>
      </w:r>
      <w:r>
        <w:rPr>
          <w:rFonts w:cs="Arial"/>
          <w:b/>
          <w:bCs/>
          <w:sz w:val="20"/>
          <w:szCs w:val="20"/>
        </w:rPr>
        <w:t>compléter</w:t>
      </w:r>
      <w:r>
        <w:rPr>
          <w:rFonts w:cs="Arial"/>
          <w:sz w:val="20"/>
          <w:szCs w:val="20"/>
        </w:rPr>
        <w:t xml:space="preserve"> le tableur avec les valeurs lues sur les multimètres pour une résistance de 1MΩ.</w:t>
      </w:r>
    </w:p>
    <w:p w14:paraId="6D330299" w14:textId="77777777" w:rsidR="0014471F" w:rsidRDefault="002F1CE9">
      <w:pPr>
        <w:shd w:val="clear" w:color="auto" w:fill="D9D9D9" w:themeFill="background1" w:themeFillShade="D9"/>
        <w:rPr>
          <w:rFonts w:cs="Arial"/>
          <w:sz w:val="20"/>
          <w:szCs w:val="20"/>
        </w:rPr>
      </w:pPr>
      <w:r>
        <w:rPr>
          <w:rFonts w:cs="Arial"/>
          <w:sz w:val="20"/>
          <w:szCs w:val="20"/>
        </w:rPr>
        <w:t xml:space="preserve">6 – Pour changer de valeur de résistance, </w:t>
      </w:r>
      <w:r>
        <w:rPr>
          <w:rFonts w:cs="Arial"/>
          <w:b/>
          <w:bCs/>
          <w:sz w:val="20"/>
          <w:szCs w:val="20"/>
        </w:rPr>
        <w:t>régler</w:t>
      </w:r>
      <w:r>
        <w:rPr>
          <w:rFonts w:cs="Arial"/>
          <w:sz w:val="20"/>
          <w:szCs w:val="20"/>
        </w:rPr>
        <w:t xml:space="preserve"> la prochaine résistance puis </w:t>
      </w:r>
      <w:r>
        <w:rPr>
          <w:rFonts w:cs="Arial"/>
          <w:b/>
          <w:bCs/>
          <w:sz w:val="20"/>
          <w:szCs w:val="20"/>
        </w:rPr>
        <w:t>enlever</w:t>
      </w:r>
      <w:r>
        <w:rPr>
          <w:rFonts w:cs="Arial"/>
          <w:sz w:val="20"/>
          <w:szCs w:val="20"/>
        </w:rPr>
        <w:t xml:space="preserve"> la résistance de la mesure précédente. </w:t>
      </w:r>
      <w:r>
        <w:rPr>
          <w:rFonts w:cs="Arial"/>
          <w:sz w:val="20"/>
          <w:szCs w:val="20"/>
          <w:u w:val="single"/>
        </w:rPr>
        <w:t>Attention risque de court-circuit si la résistance est nulle.</w:t>
      </w:r>
    </w:p>
    <w:p w14:paraId="58F79F51" w14:textId="77777777" w:rsidR="0014471F" w:rsidRDefault="002F1CE9">
      <w:pPr>
        <w:shd w:val="clear" w:color="auto" w:fill="D9D9D9" w:themeFill="background1" w:themeFillShade="D9"/>
        <w:rPr>
          <w:rFonts w:cs="Arial"/>
          <w:i/>
          <w:iCs/>
          <w:sz w:val="20"/>
          <w:szCs w:val="20"/>
        </w:rPr>
      </w:pPr>
      <w:r>
        <w:rPr>
          <w:rFonts w:cs="Arial"/>
          <w:i/>
          <w:iCs/>
          <w:sz w:val="20"/>
          <w:szCs w:val="20"/>
        </w:rPr>
        <w:lastRenderedPageBreak/>
        <w:t xml:space="preserve">Exemple : La prochaine mesure est pour R = 100kΩ ; </w:t>
      </w:r>
      <w:r>
        <w:rPr>
          <w:rFonts w:cs="Arial"/>
          <w:b/>
          <w:bCs/>
          <w:i/>
          <w:iCs/>
          <w:sz w:val="20"/>
          <w:szCs w:val="20"/>
        </w:rPr>
        <w:t>rajouter</w:t>
      </w:r>
      <w:r>
        <w:rPr>
          <w:rFonts w:cs="Arial"/>
          <w:i/>
          <w:iCs/>
          <w:sz w:val="20"/>
          <w:szCs w:val="20"/>
        </w:rPr>
        <w:t xml:space="preserve"> 100kΩ à la résistance de 1MΩ puis </w:t>
      </w:r>
      <w:r>
        <w:rPr>
          <w:rFonts w:cs="Arial"/>
          <w:b/>
          <w:bCs/>
          <w:i/>
          <w:iCs/>
          <w:sz w:val="20"/>
          <w:szCs w:val="20"/>
        </w:rPr>
        <w:t>enlever</w:t>
      </w:r>
      <w:r>
        <w:rPr>
          <w:rFonts w:cs="Arial"/>
          <w:i/>
          <w:iCs/>
          <w:sz w:val="20"/>
          <w:szCs w:val="20"/>
        </w:rPr>
        <w:t xml:space="preserve"> 1MΩ pour que la résistance ne soit que de 100kΩ. </w:t>
      </w:r>
      <w:r>
        <w:rPr>
          <w:rFonts w:cs="Arial"/>
          <w:i/>
          <w:iCs/>
          <w:sz w:val="20"/>
          <w:szCs w:val="20"/>
          <w:u w:val="single"/>
        </w:rPr>
        <w:t>La boite à décade doit toujours avoir une résistance</w:t>
      </w:r>
      <w:r>
        <w:rPr>
          <w:rFonts w:cs="Arial"/>
          <w:i/>
          <w:iCs/>
          <w:sz w:val="20"/>
          <w:szCs w:val="20"/>
        </w:rPr>
        <w:t>.</w:t>
      </w:r>
    </w:p>
    <w:p w14:paraId="760EB0C9" w14:textId="77777777" w:rsidR="0014471F" w:rsidRPr="004C100E" w:rsidRDefault="0014471F">
      <w:pPr>
        <w:pStyle w:val="Sansinterligne"/>
        <w:rPr>
          <w:sz w:val="10"/>
          <w:szCs w:val="8"/>
        </w:rPr>
      </w:pPr>
    </w:p>
    <w:p w14:paraId="2CA0F765" w14:textId="77777777" w:rsidR="0014471F" w:rsidRDefault="002F1CE9">
      <w:pPr>
        <w:shd w:val="clear" w:color="auto" w:fill="D9D9D9" w:themeFill="background1" w:themeFillShade="D9"/>
        <w:rPr>
          <w:rFonts w:cs="Arial"/>
          <w:szCs w:val="24"/>
          <w:u w:val="single"/>
        </w:rPr>
      </w:pPr>
      <w:r>
        <w:rPr>
          <w:rFonts w:cs="Arial"/>
          <w:szCs w:val="24"/>
          <w:u w:val="single"/>
        </w:rPr>
        <w:t xml:space="preserve">Interprétation de la courbe caractéristique </w:t>
      </w:r>
    </w:p>
    <w:p w14:paraId="363FB895" w14:textId="77777777" w:rsidR="0014471F" w:rsidRDefault="002F1CE9">
      <w:pPr>
        <w:shd w:val="clear" w:color="auto" w:fill="D9D9D9" w:themeFill="background1" w:themeFillShade="D9"/>
        <w:jc w:val="center"/>
        <w:rPr>
          <w:rFonts w:cs="Arial"/>
          <w:szCs w:val="24"/>
          <w:u w:val="single"/>
        </w:rPr>
      </w:pPr>
      <w:r>
        <w:rPr>
          <w:rFonts w:cs="Arial"/>
          <w:noProof/>
          <w:szCs w:val="24"/>
          <w:u w:val="single"/>
        </w:rPr>
        <mc:AlternateContent>
          <mc:Choice Requires="wps">
            <w:drawing>
              <wp:anchor distT="0" distB="0" distL="114300" distR="114300" simplePos="0" relativeHeight="2" behindDoc="0" locked="0" layoutInCell="1" allowOverlap="1" wp14:anchorId="3F104F54" wp14:editId="6FC02453">
                <wp:simplePos x="0" y="0"/>
                <wp:positionH relativeFrom="margin">
                  <wp:align>center</wp:align>
                </wp:positionH>
                <wp:positionV relativeFrom="paragraph">
                  <wp:posOffset>13970</wp:posOffset>
                </wp:positionV>
                <wp:extent cx="4761865" cy="2372360"/>
                <wp:effectExtent l="0" t="0" r="1270" b="9525"/>
                <wp:wrapNone/>
                <wp:docPr id="77" name="Rectangle 47"/>
                <wp:cNvGraphicFramePr/>
                <a:graphic xmlns:a="http://schemas.openxmlformats.org/drawingml/2006/main">
                  <a:graphicData uri="http://schemas.microsoft.com/office/word/2010/wordprocessingShape">
                    <wps:wsp>
                      <wps:cNvSpPr/>
                      <wps:spPr>
                        <a:xfrm>
                          <a:off x="0" y="0"/>
                          <a:ext cx="4761360" cy="237168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wps:style>
                      <wps:bodyPr/>
                    </wps:wsp>
                  </a:graphicData>
                </a:graphic>
              </wp:anchor>
            </w:drawing>
          </mc:Choice>
          <mc:Fallback xmlns:w16sdtfl="http://schemas.microsoft.com/office/word/2024/wordml/sdtformatlock" xmlns:w16du="http://schemas.microsoft.com/office/word/2023/wordml/word16du">
            <w:pict>
              <v:rect id="shape_0" ID="Rectangle 47" fillcolor="white" stroked="f" style="position:absolute;margin-left:59.15pt;margin-top:1.1pt;width:374.85pt;height:186.7pt;mso-position-horizontal:center;mso-position-horizontal-relative:margin" wp14:anchorId="1C3D55DD">
                <w10:wrap type="none"/>
                <v:fill o:detectmouseclick="t" type="solid" color2="black"/>
                <v:stroke color="#3465a4" weight="12600" joinstyle="miter" endcap="flat"/>
              </v:rect>
            </w:pict>
          </mc:Fallback>
        </mc:AlternateContent>
      </w:r>
      <w:r>
        <w:rPr>
          <w:rFonts w:cs="Arial"/>
          <w:noProof/>
          <w:szCs w:val="24"/>
          <w:u w:val="single"/>
        </w:rPr>
        <mc:AlternateContent>
          <mc:Choice Requires="wps">
            <w:drawing>
              <wp:anchor distT="0" distB="0" distL="114300" distR="114300" simplePos="0" relativeHeight="43" behindDoc="0" locked="0" layoutInCell="1" allowOverlap="1" wp14:anchorId="393E8A0D" wp14:editId="2F42DEFA">
                <wp:simplePos x="0" y="0"/>
                <wp:positionH relativeFrom="margin">
                  <wp:posOffset>4162425</wp:posOffset>
                </wp:positionH>
                <wp:positionV relativeFrom="paragraph">
                  <wp:posOffset>109220</wp:posOffset>
                </wp:positionV>
                <wp:extent cx="800735" cy="353060"/>
                <wp:effectExtent l="0" t="0" r="0" b="0"/>
                <wp:wrapNone/>
                <wp:docPr id="78" name="Zone de texte 46"/>
                <wp:cNvGraphicFramePr/>
                <a:graphic xmlns:a="http://schemas.openxmlformats.org/drawingml/2006/main">
                  <a:graphicData uri="http://schemas.microsoft.com/office/word/2010/wordprocessingShape">
                    <wps:wsp>
                      <wps:cNvSpPr/>
                      <wps:spPr>
                        <a:xfrm>
                          <a:off x="0" y="0"/>
                          <a:ext cx="800280" cy="352440"/>
                        </a:xfrm>
                        <a:prstGeom prst="rect">
                          <a:avLst/>
                        </a:prstGeom>
                        <a:noFill/>
                        <a:ln w="6480">
                          <a:noFill/>
                        </a:ln>
                      </wps:spPr>
                      <wps:style>
                        <a:lnRef idx="0">
                          <a:scrgbClr r="0" g="0" b="0"/>
                        </a:lnRef>
                        <a:fillRef idx="0">
                          <a:scrgbClr r="0" g="0" b="0"/>
                        </a:fillRef>
                        <a:effectRef idx="0">
                          <a:scrgbClr r="0" g="0" b="0"/>
                        </a:effectRef>
                        <a:fontRef idx="minor"/>
                      </wps:style>
                      <wps:txbx>
                        <w:txbxContent>
                          <w:p w14:paraId="6550C31E" w14:textId="77777777" w:rsidR="0014471F" w:rsidRDefault="002F1CE9">
                            <w:pPr>
                              <w:pStyle w:val="Contenudecadre"/>
                            </w:pPr>
                            <w:r>
                              <w:rPr>
                                <w:rFonts w:cs="Arial"/>
                                <w:sz w:val="16"/>
                                <w:szCs w:val="16"/>
                              </w:rPr>
                              <w:t>Puissance maximale</w:t>
                            </w:r>
                          </w:p>
                        </w:txbxContent>
                      </wps:txbx>
                      <wps:bodyPr>
                        <a:prstTxWarp prst="textNoShape">
                          <a:avLst/>
                        </a:prstTxWarp>
                        <a:noAutofit/>
                      </wps:bodyPr>
                    </wps:wsp>
                  </a:graphicData>
                </a:graphic>
              </wp:anchor>
            </w:drawing>
          </mc:Choice>
          <mc:Fallback>
            <w:pict>
              <v:rect w14:anchorId="393E8A0D" id="Zone de texte 46" o:spid="_x0000_s1040" style="position:absolute;left:0;text-align:left;margin-left:327.75pt;margin-top:8.6pt;width:63.05pt;height:27.8pt;z-index:43;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" filled="f" stroked="f" strokeweight=".18mm">
                <v:textbox>
                  <w:txbxContent>
                    <w:p w14:paraId="6550C31E" w14:textId="77777777" w:rsidR="0014471F" w:rsidRDefault="002F1CE9">
                      <w:pPr>
                        <w:pStyle w:val="Contenudecadre"/>
                      </w:pPr>
                      <w:r>
                        <w:rPr>
                          <w:rFonts w:cs="Arial"/>
                          <w:sz w:val="16"/>
                          <w:szCs w:val="16"/>
                        </w:rPr>
                        <w:t>Puissance maximale</w:t>
                      </w:r>
                    </w:p>
                  </w:txbxContent>
                </v:textbox>
                <w10:wrap anchorx="margin"/>
              </v:rect>
            </w:pict>
          </mc:Fallback>
        </mc:AlternateContent>
      </w:r>
      <w:r>
        <w:rPr>
          <w:rFonts w:cs="Arial"/>
          <w:noProof/>
          <w:szCs w:val="24"/>
          <w:u w:val="single"/>
        </w:rPr>
        <w:drawing>
          <wp:anchor distT="0" distB="9525" distL="114300" distR="115570" simplePos="0" relativeHeight="41" behindDoc="0" locked="0" layoutInCell="1" allowOverlap="1" wp14:anchorId="3370F6E3" wp14:editId="0FBC22AF">
            <wp:simplePos x="0" y="0"/>
            <wp:positionH relativeFrom="column">
              <wp:posOffset>1409065</wp:posOffset>
            </wp:positionH>
            <wp:positionV relativeFrom="paragraph">
              <wp:posOffset>33020</wp:posOffset>
            </wp:positionV>
            <wp:extent cx="4094480" cy="1933575"/>
            <wp:effectExtent l="0" t="0" r="0" b="0"/>
            <wp:wrapNone/>
            <wp:docPr id="80" name="Imag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Image 45"/>
                    <pic:cNvPicPr>
                      <a:picLocks noChangeAspect="1" noChangeArrowheads="1"/>
                    </pic:cNvPicPr>
                  </pic:nvPicPr>
                  <pic:blipFill>
                    <a:blip r:embed="rId47"/>
                    <a:srcRect b="2367"/>
                    <a:stretch>
                      <a:fillRect/>
                    </a:stretch>
                  </pic:blipFill>
                  <pic:spPr bwMode="auto">
                    <a:xfrm>
                      <a:off x="0" y="0"/>
                      <a:ext cx="4094480" cy="1933575"/>
                    </a:xfrm>
                    <a:prstGeom prst="rect">
                      <a:avLst/>
                    </a:prstGeom>
                  </pic:spPr>
                </pic:pic>
              </a:graphicData>
            </a:graphic>
          </wp:anchor>
        </w:drawing>
      </w:r>
    </w:p>
    <w:p w14:paraId="4598EC44" w14:textId="77777777" w:rsidR="0014471F" w:rsidRDefault="002F1CE9">
      <w:pPr>
        <w:shd w:val="clear" w:color="auto" w:fill="D9D9D9" w:themeFill="background1" w:themeFillShade="D9"/>
        <w:rPr>
          <w:rFonts w:cs="Arial"/>
          <w:szCs w:val="24"/>
          <w:u w:val="single"/>
        </w:rPr>
      </w:pPr>
      <w:r>
        <w:rPr>
          <w:rFonts w:cs="Arial"/>
          <w:noProof/>
          <w:szCs w:val="24"/>
          <w:u w:val="single"/>
        </w:rPr>
        <mc:AlternateContent>
          <mc:Choice Requires="wps">
            <w:drawing>
              <wp:anchor distT="0" distB="0" distL="114300" distR="114300" simplePos="0" relativeHeight="40" behindDoc="0" locked="0" layoutInCell="1" allowOverlap="1" wp14:anchorId="3F8B3A3D" wp14:editId="5B460582">
                <wp:simplePos x="0" y="0"/>
                <wp:positionH relativeFrom="margin">
                  <wp:posOffset>847725</wp:posOffset>
                </wp:positionH>
                <wp:positionV relativeFrom="paragraph">
                  <wp:posOffset>8890</wp:posOffset>
                </wp:positionV>
                <wp:extent cx="800735" cy="353060"/>
                <wp:effectExtent l="0" t="0" r="0" b="0"/>
                <wp:wrapNone/>
                <wp:docPr id="81" name="Zone de texte 46"/>
                <wp:cNvGraphicFramePr/>
                <a:graphic xmlns:a="http://schemas.openxmlformats.org/drawingml/2006/main">
                  <a:graphicData uri="http://schemas.microsoft.com/office/word/2010/wordprocessingShape">
                    <wps:wsp>
                      <wps:cNvSpPr/>
                      <wps:spPr>
                        <a:xfrm>
                          <a:off x="0" y="0"/>
                          <a:ext cx="800280" cy="352440"/>
                        </a:xfrm>
                        <a:prstGeom prst="rect">
                          <a:avLst/>
                        </a:prstGeom>
                        <a:noFill/>
                        <a:ln w="6480">
                          <a:noFill/>
                        </a:ln>
                      </wps:spPr>
                      <wps:style>
                        <a:lnRef idx="0">
                          <a:scrgbClr r="0" g="0" b="0"/>
                        </a:lnRef>
                        <a:fillRef idx="0">
                          <a:scrgbClr r="0" g="0" b="0"/>
                        </a:fillRef>
                        <a:effectRef idx="0">
                          <a:scrgbClr r="0" g="0" b="0"/>
                        </a:effectRef>
                        <a:fontRef idx="minor"/>
                      </wps:style>
                      <wps:txbx>
                        <w:txbxContent>
                          <w:p w14:paraId="2F7879B8" w14:textId="77777777" w:rsidR="0014471F" w:rsidRDefault="002F1CE9">
                            <w:pPr>
                              <w:pStyle w:val="Contenudecadre"/>
                            </w:pPr>
                            <w:r>
                              <w:rPr>
                                <w:rFonts w:cs="Arial"/>
                                <w:sz w:val="16"/>
                                <w:szCs w:val="16"/>
                              </w:rPr>
                              <w:t>Intensité maximale</w:t>
                            </w:r>
                          </w:p>
                        </w:txbxContent>
                      </wps:txbx>
                      <wps:bodyPr>
                        <a:prstTxWarp prst="textNoShape">
                          <a:avLst/>
                        </a:prstTxWarp>
                        <a:noAutofit/>
                      </wps:bodyPr>
                    </wps:wsp>
                  </a:graphicData>
                </a:graphic>
              </wp:anchor>
            </w:drawing>
          </mc:Choice>
          <mc:Fallback>
            <w:pict>
              <v:rect w14:anchorId="3F8B3A3D" id="_x0000_s1041" style="position:absolute;margin-left:66.75pt;margin-top:.7pt;width:63.05pt;height:27.8pt;z-index:4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" filled="f" stroked="f" strokeweight=".18mm">
                <v:textbox>
                  <w:txbxContent>
                    <w:p w14:paraId="2F7879B8" w14:textId="77777777" w:rsidR="0014471F" w:rsidRDefault="002F1CE9">
                      <w:pPr>
                        <w:pStyle w:val="Contenudecadre"/>
                      </w:pPr>
                      <w:r>
                        <w:rPr>
                          <w:rFonts w:cs="Arial"/>
                          <w:sz w:val="16"/>
                          <w:szCs w:val="16"/>
                        </w:rPr>
                        <w:t>Intensité maximale</w:t>
                      </w:r>
                    </w:p>
                  </w:txbxContent>
                </v:textbox>
                <w10:wrap anchorx="margin"/>
              </v:rect>
            </w:pict>
          </mc:Fallback>
        </mc:AlternateContent>
      </w:r>
      <w:r>
        <w:rPr>
          <w:rFonts w:cs="Arial"/>
          <w:noProof/>
          <w:szCs w:val="24"/>
          <w:u w:val="single"/>
        </w:rPr>
        <mc:AlternateContent>
          <mc:Choice Requires="wps">
            <w:drawing>
              <wp:anchor distT="0" distB="0" distL="114300" distR="114300" simplePos="0" relativeHeight="44" behindDoc="0" locked="0" layoutInCell="1" allowOverlap="1" wp14:anchorId="284E33C7" wp14:editId="5B25342E">
                <wp:simplePos x="0" y="0"/>
                <wp:positionH relativeFrom="column">
                  <wp:posOffset>3808730</wp:posOffset>
                </wp:positionH>
                <wp:positionV relativeFrom="paragraph">
                  <wp:posOffset>56515</wp:posOffset>
                </wp:positionV>
                <wp:extent cx="362585" cy="162560"/>
                <wp:effectExtent l="38100" t="0" r="19050" b="66675"/>
                <wp:wrapNone/>
                <wp:docPr id="83" name="Connecteur droit avec flèche 48"/>
                <wp:cNvGraphicFramePr/>
                <a:graphic xmlns:a="http://schemas.openxmlformats.org/drawingml/2006/main">
                  <a:graphicData uri="http://schemas.microsoft.com/office/word/2010/wordprocessingShape">
                    <wps:wsp>
                      <wps:cNvSpPr/>
                      <wps:spPr>
                        <a:xfrm flipH="1">
                          <a:off x="0" y="0"/>
                          <a:ext cx="361800" cy="162000"/>
                        </a:xfrm>
                        <a:custGeom>
                          <a:avLst/>
                          <a:gdLst/>
                          <a:ahLst/>
                          <a:cxnLst/>
                          <a:rect l="l" t="t" r="r" b="b"/>
                          <a:pathLst>
                            <a:path w="21600" h="21600">
                              <a:moveTo>
                                <a:pt x="0" y="0"/>
                              </a:moveTo>
                              <a:lnTo>
                                <a:pt x="21600" y="21600"/>
                              </a:lnTo>
                            </a:path>
                          </a:pathLst>
                        </a:custGeom>
                        <a:noFill/>
                        <a:ln>
                          <a:solidFill>
                            <a:schemeClr val="tx1"/>
                          </a:solidFill>
                          <a:tailEnd type="triangle" w="med" len="med"/>
                        </a:ln>
                      </wps:spPr>
                      <wps:style>
                        <a:lnRef idx="1">
                          <a:schemeClr val="accent1"/>
                        </a:lnRef>
                        <a:fillRef idx="0">
                          <a:schemeClr val="accent1"/>
                        </a:fillRef>
                        <a:effectRef idx="0">
                          <a:schemeClr val="accent1"/>
                        </a:effectRef>
                        <a:fontRef idx="minor"/>
                      </wps:style>
                      <wps:bodyPr/>
                    </wps:wsp>
                  </a:graphicData>
                </a:graphic>
              </wp:anchor>
            </w:drawing>
          </mc:Choice>
          <mc:Fallback xmlns:w16sdtfl="http://schemas.microsoft.com/office/word/2024/wordml/sdtformatlock" xmlns:w16du="http://schemas.microsoft.com/office/word/2023/wordml/word16du">
            <w:pict>
              <v:shape id="shape_0" ID="Connecteur droit avec flèche 48" stroked="t" style="position:absolute;margin-left:299.9pt;margin-top:4.45pt;width:28.45pt;height:12.7pt;flip:x" wp14:anchorId="1A08A8A7" type="shapetype_32">
                <w10:wrap type="none"/>
                <v:fill o:detectmouseclick="t" on="false"/>
                <v:stroke color="black" weight="6480" endarrow="block" endarrowwidth="medium" endarrowlength="medium" joinstyle="miter" endcap="flat"/>
              </v:shape>
            </w:pict>
          </mc:Fallback>
        </mc:AlternateContent>
      </w:r>
    </w:p>
    <w:p w14:paraId="16ACD921" w14:textId="77777777" w:rsidR="0014471F" w:rsidRDefault="0014471F">
      <w:pPr>
        <w:shd w:val="clear" w:color="auto" w:fill="D9D9D9" w:themeFill="background1" w:themeFillShade="D9"/>
        <w:rPr>
          <w:rFonts w:cs="Arial"/>
          <w:szCs w:val="24"/>
          <w:u w:val="single"/>
        </w:rPr>
      </w:pPr>
    </w:p>
    <w:p w14:paraId="00127419" w14:textId="77777777" w:rsidR="0014471F" w:rsidRDefault="0014471F">
      <w:pPr>
        <w:shd w:val="clear" w:color="auto" w:fill="D9D9D9" w:themeFill="background1" w:themeFillShade="D9"/>
        <w:rPr>
          <w:rFonts w:cs="Arial"/>
          <w:szCs w:val="24"/>
          <w:u w:val="single"/>
        </w:rPr>
      </w:pPr>
    </w:p>
    <w:p w14:paraId="5EFCA3E5" w14:textId="77777777" w:rsidR="0014471F" w:rsidRDefault="0014471F">
      <w:pPr>
        <w:shd w:val="clear" w:color="auto" w:fill="D9D9D9" w:themeFill="background1" w:themeFillShade="D9"/>
        <w:rPr>
          <w:rFonts w:cs="Arial"/>
          <w:szCs w:val="24"/>
          <w:u w:val="single"/>
        </w:rPr>
      </w:pPr>
    </w:p>
    <w:p w14:paraId="1D28669B" w14:textId="77777777" w:rsidR="0014471F" w:rsidRDefault="002F1CE9">
      <w:pPr>
        <w:shd w:val="clear" w:color="auto" w:fill="D9D9D9" w:themeFill="background1" w:themeFillShade="D9"/>
        <w:rPr>
          <w:rFonts w:cs="Arial"/>
          <w:szCs w:val="24"/>
          <w:u w:val="single"/>
        </w:rPr>
      </w:pPr>
      <w:r>
        <w:rPr>
          <w:rFonts w:cs="Arial"/>
          <w:noProof/>
          <w:szCs w:val="24"/>
          <w:u w:val="single"/>
        </w:rPr>
        <mc:AlternateContent>
          <mc:Choice Requires="wps">
            <w:drawing>
              <wp:anchor distT="0" distB="0" distL="114300" distR="114300" simplePos="0" relativeHeight="42" behindDoc="0" locked="0" layoutInCell="1" allowOverlap="1" wp14:anchorId="3D4FAF37" wp14:editId="3501970A">
                <wp:simplePos x="0" y="0"/>
                <wp:positionH relativeFrom="margin">
                  <wp:posOffset>3467100</wp:posOffset>
                </wp:positionH>
                <wp:positionV relativeFrom="paragraph">
                  <wp:posOffset>323850</wp:posOffset>
                </wp:positionV>
                <wp:extent cx="800735" cy="353060"/>
                <wp:effectExtent l="0" t="0" r="0" b="0"/>
                <wp:wrapNone/>
                <wp:docPr id="84" name="Zone de texte 46"/>
                <wp:cNvGraphicFramePr/>
                <a:graphic xmlns:a="http://schemas.openxmlformats.org/drawingml/2006/main">
                  <a:graphicData uri="http://schemas.microsoft.com/office/word/2010/wordprocessingShape">
                    <wps:wsp>
                      <wps:cNvSpPr/>
                      <wps:spPr>
                        <a:xfrm>
                          <a:off x="0" y="0"/>
                          <a:ext cx="800280" cy="352440"/>
                        </a:xfrm>
                        <a:prstGeom prst="rect">
                          <a:avLst/>
                        </a:prstGeom>
                        <a:noFill/>
                        <a:ln w="6480">
                          <a:noFill/>
                        </a:ln>
                      </wps:spPr>
                      <wps:style>
                        <a:lnRef idx="0">
                          <a:scrgbClr r="0" g="0" b="0"/>
                        </a:lnRef>
                        <a:fillRef idx="0">
                          <a:scrgbClr r="0" g="0" b="0"/>
                        </a:fillRef>
                        <a:effectRef idx="0">
                          <a:scrgbClr r="0" g="0" b="0"/>
                        </a:effectRef>
                        <a:fontRef idx="minor"/>
                      </wps:style>
                      <wps:txbx>
                        <w:txbxContent>
                          <w:p w14:paraId="734690B9" w14:textId="77777777" w:rsidR="0014471F" w:rsidRDefault="002F1CE9">
                            <w:pPr>
                              <w:pStyle w:val="Contenudecadre"/>
                            </w:pPr>
                            <w:r>
                              <w:rPr>
                                <w:rFonts w:cs="Arial"/>
                                <w:sz w:val="16"/>
                                <w:szCs w:val="16"/>
                              </w:rPr>
                              <w:t>Tension maximale</w:t>
                            </w:r>
                          </w:p>
                        </w:txbxContent>
                      </wps:txbx>
                      <wps:bodyPr>
                        <a:prstTxWarp prst="textNoShape">
                          <a:avLst/>
                        </a:prstTxWarp>
                        <a:noAutofit/>
                      </wps:bodyPr>
                    </wps:wsp>
                  </a:graphicData>
                </a:graphic>
              </wp:anchor>
            </w:drawing>
          </mc:Choice>
          <mc:Fallback>
            <w:pict>
              <v:rect w14:anchorId="3D4FAF37" id="_x0000_s1042" style="position:absolute;margin-left:273pt;margin-top:25.5pt;width:63.05pt;height:27.8pt;z-index:4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" filled="f" stroked="f" strokeweight=".18mm">
                <v:textbox>
                  <w:txbxContent>
                    <w:p w14:paraId="734690B9" w14:textId="77777777" w:rsidR="0014471F" w:rsidRDefault="002F1CE9">
                      <w:pPr>
                        <w:pStyle w:val="Contenudecadre"/>
                      </w:pPr>
                      <w:r>
                        <w:rPr>
                          <w:rFonts w:cs="Arial"/>
                          <w:sz w:val="16"/>
                          <w:szCs w:val="16"/>
                        </w:rPr>
                        <w:t>Tension maximale</w:t>
                      </w:r>
                    </w:p>
                  </w:txbxContent>
                </v:textbox>
                <w10:wrap anchorx="margin"/>
              </v:rect>
            </w:pict>
          </mc:Fallback>
        </mc:AlternateContent>
      </w:r>
    </w:p>
    <w:p w14:paraId="31F50454" w14:textId="77777777" w:rsidR="0014471F" w:rsidRDefault="0014471F">
      <w:pPr>
        <w:shd w:val="clear" w:color="auto" w:fill="D9D9D9" w:themeFill="background1" w:themeFillShade="D9"/>
        <w:rPr>
          <w:rFonts w:cs="Arial"/>
          <w:szCs w:val="24"/>
          <w:u w:val="single"/>
        </w:rPr>
      </w:pPr>
    </w:p>
    <w:p w14:paraId="1FB3D0F3" w14:textId="77777777" w:rsidR="0014471F" w:rsidRDefault="002F1CE9">
      <w:pPr>
        <w:shd w:val="clear" w:color="auto" w:fill="D9D9D9" w:themeFill="background1" w:themeFillShade="D9"/>
        <w:rPr>
          <w:rFonts w:cs="Arial"/>
          <w:szCs w:val="24"/>
          <w:u w:val="single"/>
        </w:rPr>
      </w:pPr>
      <w:r>
        <w:rPr>
          <w:rFonts w:cs="Arial"/>
          <w:noProof/>
          <w:szCs w:val="24"/>
          <w:u w:val="single"/>
        </w:rPr>
        <mc:AlternateContent>
          <mc:Choice Requires="wps">
            <w:drawing>
              <wp:anchor distT="0" distB="0" distL="114300" distR="114300" simplePos="0" relativeHeight="45" behindDoc="0" locked="0" layoutInCell="1" allowOverlap="1" wp14:anchorId="190C2E1B" wp14:editId="05F0B797">
                <wp:simplePos x="0" y="0"/>
                <wp:positionH relativeFrom="margin">
                  <wp:align>left</wp:align>
                </wp:positionH>
                <wp:positionV relativeFrom="paragraph">
                  <wp:posOffset>141986</wp:posOffset>
                </wp:positionV>
                <wp:extent cx="6240960" cy="243840"/>
                <wp:effectExtent l="0" t="0" r="0" b="3810"/>
                <wp:wrapNone/>
                <wp:docPr id="86" name="Zone de texte 33"/>
                <wp:cNvGraphicFramePr/>
                <a:graphic xmlns:a="http://schemas.openxmlformats.org/drawingml/2006/main">
                  <a:graphicData uri="http://schemas.microsoft.com/office/word/2010/wordprocessingShape">
                    <wps:wsp>
                      <wps:cNvSpPr/>
                      <wps:spPr>
                        <a:xfrm>
                          <a:off x="0" y="0"/>
                          <a:ext cx="6240960" cy="243840"/>
                        </a:xfrm>
                        <a:prstGeom prst="rect">
                          <a:avLst/>
                        </a:prstGeom>
                        <a:noFill/>
                        <a:ln w="6480">
                          <a:noFill/>
                        </a:ln>
                      </wps:spPr>
                      <wps:style>
                        <a:lnRef idx="0">
                          <a:scrgbClr r="0" g="0" b="0"/>
                        </a:lnRef>
                        <a:fillRef idx="0">
                          <a:scrgbClr r="0" g="0" b="0"/>
                        </a:fillRef>
                        <a:effectRef idx="0">
                          <a:scrgbClr r="0" g="0" b="0"/>
                        </a:effectRef>
                        <a:fontRef idx="minor"/>
                      </wps:style>
                      <wps:txbx>
                        <w:txbxContent>
                          <w:p w14:paraId="0CD8CC8E" w14:textId="766AF8F4" w:rsidR="0014471F" w:rsidRDefault="002F1CE9">
                            <w:pPr>
                              <w:pStyle w:val="Contenudecadre"/>
                              <w:jc w:val="center"/>
                            </w:pPr>
                            <w:r>
                              <w:rPr>
                                <w:i/>
                                <w:iCs/>
                                <w:color w:val="44546A" w:themeColor="text2"/>
                                <w:sz w:val="18"/>
                                <w:szCs w:val="18"/>
                              </w:rPr>
                              <w:t xml:space="preserve">Figure </w:t>
                            </w:r>
                            <w:r>
                              <w:rPr>
                                <w:i/>
                                <w:iCs/>
                                <w:color w:val="44546A" w:themeColor="text2"/>
                                <w:sz w:val="18"/>
                                <w:szCs w:val="18"/>
                              </w:rPr>
                              <w:fldChar w:fldCharType="begin"/>
                            </w:r>
                            <w:r>
                              <w:rPr>
                                <w:i/>
                                <w:iCs/>
                                <w:sz w:val="18"/>
                                <w:szCs w:val="18"/>
                              </w:rPr>
                              <w:instrText>SEQ Figure \* ARABIC</w:instrText>
                            </w:r>
                            <w:r>
                              <w:rPr>
                                <w:i/>
                                <w:iCs/>
                                <w:sz w:val="18"/>
                                <w:szCs w:val="18"/>
                              </w:rPr>
                              <w:fldChar w:fldCharType="separate"/>
                            </w:r>
                            <w:r w:rsidR="004A1319">
                              <w:rPr>
                                <w:i/>
                                <w:iCs/>
                                <w:noProof/>
                                <w:sz w:val="18"/>
                                <w:szCs w:val="18"/>
                              </w:rPr>
                              <w:t>10</w:t>
                            </w:r>
                            <w:r>
                              <w:rPr>
                                <w:i/>
                                <w:iCs/>
                                <w:sz w:val="18"/>
                                <w:szCs w:val="18"/>
                              </w:rPr>
                              <w:fldChar w:fldCharType="end"/>
                            </w:r>
                            <w:r>
                              <w:rPr>
                                <w:i/>
                                <w:iCs/>
                                <w:color w:val="44546A" w:themeColor="text2"/>
                                <w:sz w:val="18"/>
                                <w:szCs w:val="18"/>
                              </w:rPr>
                              <w:t xml:space="preserve"> – Exemple d’une courbe caractéristique d’un panneau solaire</w:t>
                            </w:r>
                          </w:p>
                        </w:txbxContent>
                      </wps:txbx>
                      <wps:bodyPr wrap="square">
                        <a:prstTxWarp prst="textNoShape">
                          <a:avLst/>
                        </a:prstTxWarp>
                        <a:noAutofit/>
                      </wps:bodyPr>
                    </wps:wsp>
                  </a:graphicData>
                </a:graphic>
                <wp14:sizeRelV relativeFrom="margin">
                  <wp14:pctHeight>0</wp14:pctHeight>
                </wp14:sizeRelV>
              </wp:anchor>
            </w:drawing>
          </mc:Choice>
          <mc:Fallback>
            <w:pict>
              <v:rect w14:anchorId="190C2E1B" id="_x0000_s1043" style="position:absolute;margin-left:0;margin-top:11.2pt;width:491.4pt;height:19.2pt;z-index:45;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" filled="f" stroked="f" strokeweight=".18mm">
                <v:textbox>
                  <w:txbxContent>
                    <w:p w14:paraId="0CD8CC8E" w14:textId="766AF8F4" w:rsidR="0014471F" w:rsidRDefault="002F1CE9">
                      <w:pPr>
                        <w:pStyle w:val="Contenudecadre"/>
                        <w:jc w:val="center"/>
                      </w:pPr>
                      <w:r>
                        <w:rPr>
                          <w:i/>
                          <w:iCs/>
                          <w:color w:val="44546A" w:themeColor="text2"/>
                          <w:sz w:val="18"/>
                          <w:szCs w:val="18"/>
                        </w:rPr>
                        <w:t xml:space="preserve">Figure </w:t>
                      </w:r>
                      <w:r>
                        <w:rPr>
                          <w:i/>
                          <w:iCs/>
                          <w:color w:val="44546A" w:themeColor="text2"/>
                          <w:sz w:val="18"/>
                          <w:szCs w:val="18"/>
                        </w:rPr>
                        <w:fldChar w:fldCharType="begin"/>
                      </w:r>
                      <w:r>
                        <w:rPr>
                          <w:i/>
                          <w:iCs/>
                          <w:sz w:val="18"/>
                          <w:szCs w:val="18"/>
                        </w:rPr>
                        <w:instrText>SEQ Figure \* ARABIC</w:instrText>
                      </w:r>
                      <w:r>
                        <w:rPr>
                          <w:i/>
                          <w:iCs/>
                          <w:sz w:val="18"/>
                          <w:szCs w:val="18"/>
                        </w:rPr>
                        <w:fldChar w:fldCharType="separate"/>
                      </w:r>
                      <w:r w:rsidR="004A1319">
                        <w:rPr>
                          <w:i/>
                          <w:iCs/>
                          <w:noProof/>
                          <w:sz w:val="18"/>
                          <w:szCs w:val="18"/>
                        </w:rPr>
                        <w:t>10</w:t>
                      </w:r>
                      <w:r>
                        <w:rPr>
                          <w:i/>
                          <w:iCs/>
                          <w:sz w:val="18"/>
                          <w:szCs w:val="18"/>
                        </w:rPr>
                        <w:fldChar w:fldCharType="end"/>
                      </w:r>
                      <w:r>
                        <w:rPr>
                          <w:i/>
                          <w:iCs/>
                          <w:color w:val="44546A" w:themeColor="text2"/>
                          <w:sz w:val="18"/>
                          <w:szCs w:val="18"/>
                        </w:rPr>
                        <w:t xml:space="preserve"> – Exemple d’une courbe caractéristique d’un panneau solaire</w:t>
                      </w:r>
                    </w:p>
                  </w:txbxContent>
                </v:textbox>
                <w10:wrap anchorx="margin"/>
              </v:rect>
            </w:pict>
          </mc:Fallback>
        </mc:AlternateContent>
      </w:r>
    </w:p>
    <w:p w14:paraId="2ED180EB" w14:textId="77777777" w:rsidR="002F1CE9" w:rsidRPr="004C100E" w:rsidRDefault="002F1CE9">
      <w:pPr>
        <w:pStyle w:val="Sansinterligne"/>
        <w:rPr>
          <w:rFonts w:cs="Arial"/>
          <w:sz w:val="18"/>
          <w:szCs w:val="16"/>
          <w:u w:val="single"/>
        </w:rPr>
      </w:pPr>
    </w:p>
    <w:p w14:paraId="1F51E5A5" w14:textId="22EE6626" w:rsidR="0014471F" w:rsidRDefault="002F1CE9">
      <w:pPr>
        <w:pStyle w:val="Sansinterligne"/>
      </w:pPr>
      <w:r>
        <w:rPr>
          <w:noProof/>
        </w:rPr>
        <mc:AlternateContent>
          <mc:Choice Requires="wps">
            <w:drawing>
              <wp:anchor distT="0" distB="0" distL="114300" distR="114300" simplePos="0" relativeHeight="47" behindDoc="0" locked="0" layoutInCell="1" allowOverlap="1" wp14:anchorId="690CEC2B" wp14:editId="2FCD28BB">
                <wp:simplePos x="0" y="0"/>
                <wp:positionH relativeFrom="column">
                  <wp:posOffset>1068705</wp:posOffset>
                </wp:positionH>
                <wp:positionV relativeFrom="paragraph">
                  <wp:posOffset>1505585</wp:posOffset>
                </wp:positionV>
                <wp:extent cx="2017395" cy="351155"/>
                <wp:effectExtent l="0" t="0" r="40640" b="87630"/>
                <wp:wrapNone/>
                <wp:docPr id="88" name="Connecteur droit avec flèche 31"/>
                <wp:cNvGraphicFramePr/>
                <a:graphic xmlns:a="http://schemas.openxmlformats.org/drawingml/2006/main">
                  <a:graphicData uri="http://schemas.microsoft.com/office/word/2010/wordprocessingShape">
                    <wps:wsp>
                      <wps:cNvSpPr/>
                      <wps:spPr>
                        <a:xfrm>
                          <a:off x="0" y="0"/>
                          <a:ext cx="2016720" cy="350640"/>
                        </a:xfrm>
                        <a:custGeom>
                          <a:avLst/>
                          <a:gdLst/>
                          <a:ahLst/>
                          <a:cxnLst/>
                          <a:rect l="l" t="t" r="r" b="b"/>
                          <a:pathLst>
                            <a:path w="21600" h="21600">
                              <a:moveTo>
                                <a:pt x="0" y="0"/>
                              </a:moveTo>
                              <a:lnTo>
                                <a:pt x="21600" y="21600"/>
                              </a:lnTo>
                            </a:path>
                          </a:pathLst>
                        </a:custGeom>
                        <a:noFill/>
                        <a:ln>
                          <a:solidFill>
                            <a:schemeClr val="tx1"/>
                          </a:solidFill>
                          <a:tailEnd type="triangle" w="med" len="med"/>
                        </a:ln>
                      </wps:spPr>
                      <wps:style>
                        <a:lnRef idx="1">
                          <a:schemeClr val="accent1"/>
                        </a:lnRef>
                        <a:fillRef idx="0">
                          <a:schemeClr val="accent1"/>
                        </a:fillRef>
                        <a:effectRef idx="0">
                          <a:schemeClr val="accent1"/>
                        </a:effectRef>
                        <a:fontRef idx="minor"/>
                      </wps:style>
                      <wps:bodyPr/>
                    </wps:wsp>
                  </a:graphicData>
                </a:graphic>
              </wp:anchor>
            </w:drawing>
          </mc:Choice>
          <mc:Fallback xmlns:w16sdtfl="http://schemas.microsoft.com/office/word/2024/wordml/sdtformatlock" xmlns:w16du="http://schemas.microsoft.com/office/word/2023/wordml/word16du">
            <w:pict>
              <v:shape id="shape_0" ID="Connecteur droit avec flèche 31" stroked="t" style="position:absolute;margin-left:84.15pt;margin-top:118.55pt;width:158.75pt;height:27.55pt" wp14:anchorId="05AAA4CE" type="shapetype_32">
                <w10:wrap type="none"/>
                <v:fill o:detectmouseclick="t" on="false"/>
                <v:stroke color="black" weight="6480" endarrow="block" endarrowwidth="medium" endarrowlength="medium" joinstyle="miter" endcap="flat"/>
              </v:shape>
            </w:pict>
          </mc:Fallback>
        </mc:AlternateContent>
      </w:r>
      <w:r>
        <w:rPr>
          <w:noProof/>
        </w:rPr>
        <mc:AlternateContent>
          <mc:Choice Requires="wps">
            <w:drawing>
              <wp:anchor distT="0" distB="0" distL="114300" distR="114300" simplePos="0" relativeHeight="48" behindDoc="0" locked="0" layoutInCell="1" allowOverlap="1" wp14:anchorId="6CA0691E" wp14:editId="60EDA646">
                <wp:simplePos x="0" y="0"/>
                <wp:positionH relativeFrom="margin">
                  <wp:posOffset>106680</wp:posOffset>
                </wp:positionH>
                <wp:positionV relativeFrom="paragraph">
                  <wp:posOffset>1322705</wp:posOffset>
                </wp:positionV>
                <wp:extent cx="991235" cy="356235"/>
                <wp:effectExtent l="0" t="0" r="19050" b="25400"/>
                <wp:wrapNone/>
                <wp:docPr id="89" name="Zone de texte 32"/>
                <wp:cNvGraphicFramePr/>
                <a:graphic xmlns:a="http://schemas.openxmlformats.org/drawingml/2006/main">
                  <a:graphicData uri="http://schemas.microsoft.com/office/word/2010/wordprocessingShape">
                    <wps:wsp>
                      <wps:cNvSpPr/>
                      <wps:spPr>
                        <a:xfrm>
                          <a:off x="0" y="0"/>
                          <a:ext cx="990720" cy="355680"/>
                        </a:xfrm>
                        <a:prstGeom prst="rect">
                          <a:avLst/>
                        </a:prstGeom>
                        <a:solidFill>
                          <a:schemeClr val="lt1"/>
                        </a:solidFill>
                        <a:ln w="6480">
                          <a:solidFill>
                            <a:srgbClr val="000000"/>
                          </a:solidFill>
                          <a:round/>
                        </a:ln>
                      </wps:spPr>
                      <wps:style>
                        <a:lnRef idx="0">
                          <a:scrgbClr r="0" g="0" b="0"/>
                        </a:lnRef>
                        <a:fillRef idx="0">
                          <a:scrgbClr r="0" g="0" b="0"/>
                        </a:fillRef>
                        <a:effectRef idx="0">
                          <a:scrgbClr r="0" g="0" b="0"/>
                        </a:effectRef>
                        <a:fontRef idx="minor"/>
                      </wps:style>
                      <wps:txbx>
                        <w:txbxContent>
                          <w:p w14:paraId="5C99FA2B" w14:textId="77777777" w:rsidR="0014471F" w:rsidRDefault="002F1CE9">
                            <w:pPr>
                              <w:pStyle w:val="Contenudecadre"/>
                            </w:pPr>
                            <w:r>
                              <w:rPr>
                                <w:rFonts w:cs="Arial"/>
                              </w:rPr>
                              <w:t>Le Bourget</w:t>
                            </w:r>
                          </w:p>
                        </w:txbxContent>
                      </wps:txbx>
                      <wps:bodyPr>
                        <a:prstTxWarp prst="textNoShape">
                          <a:avLst/>
                        </a:prstTxWarp>
                        <a:noAutofit/>
                      </wps:bodyPr>
                    </wps:wsp>
                  </a:graphicData>
                </a:graphic>
              </wp:anchor>
            </w:drawing>
          </mc:Choice>
          <mc:Fallback>
            <w:pict>
              <v:rect w14:anchorId="6CA0691E" id="Zone de texte 32" o:spid="_x0000_s1044" style="position:absolute;margin-left:8.4pt;margin-top:104.15pt;width:78.05pt;height:28.05pt;z-index:4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" fillcolor="white [3201]" strokeweight=".18mm">
                <v:stroke joinstyle="round"/>
                <v:textbox>
                  <w:txbxContent>
                    <w:p w14:paraId="5C99FA2B" w14:textId="77777777" w:rsidR="0014471F" w:rsidRDefault="002F1CE9">
                      <w:pPr>
                        <w:pStyle w:val="Contenudecadre"/>
                      </w:pPr>
                      <w:r>
                        <w:rPr>
                          <w:rFonts w:cs="Arial"/>
                        </w:rPr>
                        <w:t>Le Bourget</w:t>
                      </w:r>
                    </w:p>
                  </w:txbxContent>
                </v:textbox>
                <w10:wrap anchorx="margin"/>
              </v:rect>
            </w:pict>
          </mc:Fallback>
        </mc:AlternateContent>
      </w:r>
      <w:r>
        <w:rPr>
          <w:noProof/>
        </w:rPr>
        <mc:AlternateContent>
          <mc:Choice Requires="wps">
            <w:drawing>
              <wp:anchor distT="0" distB="0" distL="114300" distR="114300" simplePos="0" relativeHeight="49" behindDoc="0" locked="0" layoutInCell="1" allowOverlap="1" wp14:anchorId="1810A75F" wp14:editId="51F1961E">
                <wp:simplePos x="0" y="0"/>
                <wp:positionH relativeFrom="margin">
                  <wp:posOffset>-13335</wp:posOffset>
                </wp:positionH>
                <wp:positionV relativeFrom="paragraph">
                  <wp:posOffset>5384165</wp:posOffset>
                </wp:positionV>
                <wp:extent cx="6241415" cy="248285"/>
                <wp:effectExtent l="0" t="0" r="0" b="0"/>
                <wp:wrapNone/>
                <wp:docPr id="91" name="Zone de texte 33"/>
                <wp:cNvGraphicFramePr/>
                <a:graphic xmlns:a="http://schemas.openxmlformats.org/drawingml/2006/main">
                  <a:graphicData uri="http://schemas.microsoft.com/office/word/2010/wordprocessingShape">
                    <wps:wsp>
                      <wps:cNvSpPr/>
                      <wps:spPr>
                        <a:xfrm>
                          <a:off x="0" y="0"/>
                          <a:ext cx="6240960" cy="247680"/>
                        </a:xfrm>
                        <a:prstGeom prst="rect">
                          <a:avLst/>
                        </a:prstGeom>
                        <a:noFill/>
                        <a:ln w="6480">
                          <a:noFill/>
                        </a:ln>
                      </wps:spPr>
                      <wps:style>
                        <a:lnRef idx="0">
                          <a:scrgbClr r="0" g="0" b="0"/>
                        </a:lnRef>
                        <a:fillRef idx="0">
                          <a:scrgbClr r="0" g="0" b="0"/>
                        </a:fillRef>
                        <a:effectRef idx="0">
                          <a:scrgbClr r="0" g="0" b="0"/>
                        </a:effectRef>
                        <a:fontRef idx="minor"/>
                      </wps:style>
                      <wps:txbx>
                        <w:txbxContent>
                          <w:p w14:paraId="3B4ED4C6" w14:textId="541DEA41" w:rsidR="0014471F" w:rsidRDefault="002F1CE9">
                            <w:pPr>
                              <w:pStyle w:val="Contenudecadre"/>
                              <w:jc w:val="center"/>
                            </w:pPr>
                            <w:r>
                              <w:rPr>
                                <w:i/>
                                <w:iCs/>
                                <w:color w:val="44546A" w:themeColor="text2"/>
                                <w:sz w:val="18"/>
                                <w:szCs w:val="18"/>
                              </w:rPr>
                              <w:t xml:space="preserve">Figure </w:t>
                            </w:r>
                            <w:r>
                              <w:rPr>
                                <w:i/>
                                <w:iCs/>
                                <w:color w:val="44546A" w:themeColor="text2"/>
                                <w:sz w:val="18"/>
                                <w:szCs w:val="18"/>
                              </w:rPr>
                              <w:fldChar w:fldCharType="begin"/>
                            </w:r>
                            <w:r>
                              <w:rPr>
                                <w:i/>
                                <w:iCs/>
                                <w:sz w:val="18"/>
                                <w:szCs w:val="18"/>
                              </w:rPr>
                              <w:instrText>SEQ Figure \* ARABIC</w:instrText>
                            </w:r>
                            <w:r>
                              <w:rPr>
                                <w:i/>
                                <w:iCs/>
                                <w:sz w:val="18"/>
                                <w:szCs w:val="18"/>
                              </w:rPr>
                              <w:fldChar w:fldCharType="separate"/>
                            </w:r>
                            <w:r w:rsidR="004A1319">
                              <w:rPr>
                                <w:i/>
                                <w:iCs/>
                                <w:noProof/>
                                <w:sz w:val="18"/>
                                <w:szCs w:val="18"/>
                              </w:rPr>
                              <w:t>11</w:t>
                            </w:r>
                            <w:r>
                              <w:rPr>
                                <w:i/>
                                <w:iCs/>
                                <w:sz w:val="18"/>
                                <w:szCs w:val="18"/>
                              </w:rPr>
                              <w:fldChar w:fldCharType="end"/>
                            </w:r>
                            <w:r>
                              <w:rPr>
                                <w:i/>
                                <w:iCs/>
                                <w:color w:val="44546A" w:themeColor="text2"/>
                                <w:sz w:val="18"/>
                                <w:szCs w:val="18"/>
                              </w:rPr>
                              <w:t xml:space="preserve"> – Ressource solaire en France métropolitaine</w:t>
                            </w:r>
                          </w:p>
                        </w:txbxContent>
                      </wps:txbx>
                      <wps:bodyPr>
                        <a:prstTxWarp prst="textNoShape">
                          <a:avLst/>
                        </a:prstTxWarp>
                        <a:noAutofit/>
                      </wps:bodyPr>
                    </wps:wsp>
                  </a:graphicData>
                </a:graphic>
              </wp:anchor>
            </w:drawing>
          </mc:Choice>
          <mc:Fallback>
            <w:pict>
              <v:rect w14:anchorId="1810A75F" id="_x0000_s1045" style="position:absolute;margin-left:-1.05pt;margin-top:423.95pt;width:491.45pt;height:19.55pt;z-index:49;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" filled="f" stroked="f" strokeweight=".18mm">
                <v:textbox>
                  <w:txbxContent>
                    <w:p w14:paraId="3B4ED4C6" w14:textId="541DEA41" w:rsidR="0014471F" w:rsidRDefault="002F1CE9">
                      <w:pPr>
                        <w:pStyle w:val="Contenudecadre"/>
                        <w:jc w:val="center"/>
                      </w:pPr>
                      <w:r>
                        <w:rPr>
                          <w:i/>
                          <w:iCs/>
                          <w:color w:val="44546A" w:themeColor="text2"/>
                          <w:sz w:val="18"/>
                          <w:szCs w:val="18"/>
                        </w:rPr>
                        <w:t xml:space="preserve">Figure </w:t>
                      </w:r>
                      <w:r>
                        <w:rPr>
                          <w:i/>
                          <w:iCs/>
                          <w:color w:val="44546A" w:themeColor="text2"/>
                          <w:sz w:val="18"/>
                          <w:szCs w:val="18"/>
                        </w:rPr>
                        <w:fldChar w:fldCharType="begin"/>
                      </w:r>
                      <w:r>
                        <w:rPr>
                          <w:i/>
                          <w:iCs/>
                          <w:sz w:val="18"/>
                          <w:szCs w:val="18"/>
                        </w:rPr>
                        <w:instrText>SEQ Figure \* ARABIC</w:instrText>
                      </w:r>
                      <w:r>
                        <w:rPr>
                          <w:i/>
                          <w:iCs/>
                          <w:sz w:val="18"/>
                          <w:szCs w:val="18"/>
                        </w:rPr>
                        <w:fldChar w:fldCharType="separate"/>
                      </w:r>
                      <w:r w:rsidR="004A1319">
                        <w:rPr>
                          <w:i/>
                          <w:iCs/>
                          <w:noProof/>
                          <w:sz w:val="18"/>
                          <w:szCs w:val="18"/>
                        </w:rPr>
                        <w:t>11</w:t>
                      </w:r>
                      <w:r>
                        <w:rPr>
                          <w:i/>
                          <w:iCs/>
                          <w:sz w:val="18"/>
                          <w:szCs w:val="18"/>
                        </w:rPr>
                        <w:fldChar w:fldCharType="end"/>
                      </w:r>
                      <w:r>
                        <w:rPr>
                          <w:i/>
                          <w:iCs/>
                          <w:color w:val="44546A" w:themeColor="text2"/>
                          <w:sz w:val="18"/>
                          <w:szCs w:val="18"/>
                        </w:rPr>
                        <w:t xml:space="preserve"> – Ressource solaire en France métropolitaine</w:t>
                      </w:r>
                    </w:p>
                  </w:txbxContent>
                </v:textbox>
                <w10:wrap anchorx="margin"/>
              </v:rect>
            </w:pict>
          </mc:Fallback>
        </mc:AlternateContent>
      </w:r>
      <w:r>
        <w:rPr>
          <w:noProof/>
        </w:rPr>
        <w:drawing>
          <wp:anchor distT="19050" distB="12700" distL="133350" distR="140970" simplePos="0" relativeHeight="46" behindDoc="0" locked="0" layoutInCell="1" allowOverlap="1" wp14:anchorId="3C18D5FD" wp14:editId="1FD623A1">
            <wp:simplePos x="0" y="0"/>
            <wp:positionH relativeFrom="column">
              <wp:posOffset>1053465</wp:posOffset>
            </wp:positionH>
            <wp:positionV relativeFrom="paragraph">
              <wp:posOffset>297815</wp:posOffset>
            </wp:positionV>
            <wp:extent cx="4259580" cy="5111750"/>
            <wp:effectExtent l="0" t="0" r="0" b="0"/>
            <wp:wrapNone/>
            <wp:docPr id="93" name="Image 49" descr="Une image contenant texte, carte, atlas, diagramm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Image 49" descr="Une image contenant texte, carte, atlas, diagramme&#10;&#10;Le contenu généré par l’IA peut être incorrect."/>
                    <pic:cNvPicPr>
                      <a:picLocks noChangeAspect="1" noChangeArrowheads="1"/>
                    </pic:cNvPicPr>
                  </pic:nvPicPr>
                  <pic:blipFill>
                    <a:blip r:embed="rId48"/>
                    <a:srcRect t="3128" b="3561"/>
                    <a:stretch>
                      <a:fillRect/>
                    </a:stretch>
                  </pic:blipFill>
                  <pic:spPr bwMode="auto">
                    <a:xfrm>
                      <a:off x="0" y="0"/>
                      <a:ext cx="4259580" cy="5111750"/>
                    </a:xfrm>
                    <a:prstGeom prst="rect">
                      <a:avLst/>
                    </a:prstGeom>
                  </pic:spPr>
                </pic:pic>
              </a:graphicData>
            </a:graphic>
          </wp:anchor>
        </w:drawing>
      </w:r>
      <w:r>
        <w:rPr>
          <w:rFonts w:cs="Arial"/>
          <w:u w:val="single"/>
        </w:rPr>
        <w:t>Ressource solaire en France</w:t>
      </w:r>
    </w:p>
    <w:sectPr w:rsidR="0014471F">
      <w:headerReference w:type="default" r:id="rId49"/>
      <w:footerReference w:type="default" r:id="rId50"/>
      <w:pgSz w:w="11906" w:h="16838"/>
      <w:pgMar w:top="1134" w:right="1021" w:bottom="766" w:left="1021"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FBDF4C" w14:textId="77777777" w:rsidR="007B68D6" w:rsidRDefault="007B68D6">
      <w:pPr>
        <w:spacing w:after="0" w:line="240" w:lineRule="auto"/>
      </w:pPr>
      <w:r>
        <w:separator/>
      </w:r>
    </w:p>
  </w:endnote>
  <w:endnote w:type="continuationSeparator" w:id="0">
    <w:p w14:paraId="64D21CC4" w14:textId="77777777" w:rsidR="007B68D6" w:rsidRDefault="007B68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687" w:usb1="00000013" w:usb2="00000000" w:usb3="00000000" w:csb0="0000009F" w:csb1="00000000"/>
  </w:font>
  <w:font w:name="Lohit Devanagari">
    <w:altName w:val="Cambria"/>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F2A3EF" w14:textId="77777777" w:rsidR="00C1614C" w:rsidRDefault="00C1614C" w:rsidP="00C1614C">
    <w:pPr>
      <w:pStyle w:val="Pieddepage"/>
      <w:pBdr>
        <w:top w:val="single" w:sz="4" w:space="1" w:color="000000"/>
        <w:left w:val="single" w:sz="4" w:space="4" w:color="000000"/>
        <w:bottom w:val="single" w:sz="4" w:space="1" w:color="000000"/>
        <w:right w:val="single" w:sz="4" w:space="4" w:color="000000"/>
      </w:pBdr>
      <w:tabs>
        <w:tab w:val="clear" w:pos="4536"/>
        <w:tab w:val="clear" w:pos="9072"/>
        <w:tab w:val="right" w:pos="14601"/>
      </w:tabs>
    </w:pPr>
    <w:r>
      <w:rPr>
        <w:rFonts w:cs="Arial"/>
        <w:sz w:val="20"/>
        <w:szCs w:val="20"/>
      </w:rPr>
      <w:t>Sujet EE31 : dossier ressources</w:t>
    </w:r>
    <w:r>
      <w:rPr>
        <w:rFonts w:cs="Arial"/>
        <w:sz w:val="20"/>
        <w:szCs w:val="20"/>
      </w:rPr>
      <w:tab/>
      <w:t xml:space="preserve">  Page </w:t>
    </w:r>
    <w:r>
      <w:rPr>
        <w:rFonts w:cs="Arial"/>
        <w:b/>
        <w:bCs/>
        <w:sz w:val="20"/>
        <w:szCs w:val="20"/>
      </w:rPr>
      <w:fldChar w:fldCharType="begin"/>
    </w:r>
    <w:r>
      <w:rPr>
        <w:rFonts w:cs="Arial"/>
        <w:b/>
        <w:bCs/>
        <w:sz w:val="20"/>
        <w:szCs w:val="20"/>
      </w:rPr>
      <w:instrText>PAGE \* ARABIC</w:instrText>
    </w:r>
    <w:r>
      <w:rPr>
        <w:rFonts w:cs="Arial"/>
        <w:b/>
        <w:bCs/>
        <w:sz w:val="20"/>
        <w:szCs w:val="20"/>
      </w:rPr>
      <w:fldChar w:fldCharType="separate"/>
    </w:r>
    <w:r>
      <w:rPr>
        <w:rFonts w:cs="Arial"/>
        <w:b/>
        <w:bCs/>
        <w:sz w:val="20"/>
        <w:szCs w:val="20"/>
      </w:rPr>
      <w:t>3</w:t>
    </w:r>
    <w:r>
      <w:rPr>
        <w:rFonts w:cs="Arial"/>
        <w:b/>
        <w:bCs/>
        <w:sz w:val="20"/>
        <w:szCs w:val="20"/>
      </w:rPr>
      <w:fldChar w:fldCharType="end"/>
    </w:r>
    <w:r>
      <w:rPr>
        <w:rFonts w:cs="Arial"/>
        <w:sz w:val="20"/>
        <w:szCs w:val="20"/>
      </w:rPr>
      <w:t xml:space="preserve"> sur </w:t>
    </w:r>
    <w:r>
      <w:rPr>
        <w:rFonts w:cs="Arial"/>
        <w:b/>
        <w:bCs/>
        <w:sz w:val="20"/>
        <w:szCs w:val="20"/>
      </w:rPr>
      <w:fldChar w:fldCharType="begin"/>
    </w:r>
    <w:r>
      <w:rPr>
        <w:rFonts w:cs="Arial"/>
        <w:b/>
        <w:bCs/>
        <w:sz w:val="20"/>
        <w:szCs w:val="20"/>
      </w:rPr>
      <w:instrText>NUMPAGES \* ARABIC</w:instrText>
    </w:r>
    <w:r>
      <w:rPr>
        <w:rFonts w:cs="Arial"/>
        <w:b/>
        <w:bCs/>
        <w:sz w:val="20"/>
        <w:szCs w:val="20"/>
      </w:rPr>
      <w:fldChar w:fldCharType="separate"/>
    </w:r>
    <w:r>
      <w:rPr>
        <w:rFonts w:cs="Arial"/>
        <w:b/>
        <w:bCs/>
        <w:sz w:val="20"/>
        <w:szCs w:val="20"/>
      </w:rPr>
      <w:t>8</w:t>
    </w:r>
    <w:r>
      <w:rPr>
        <w:rFonts w:cs="Arial"/>
        <w:b/>
        <w:bCs/>
        <w:sz w:val="20"/>
        <w:szCs w:val="20"/>
      </w:rPr>
      <w:fldChar w:fldCharType="end"/>
    </w:r>
  </w:p>
  <w:p w14:paraId="53B0978C" w14:textId="77777777" w:rsidR="00C1614C" w:rsidRPr="00C1614C" w:rsidRDefault="00C1614C">
    <w:pPr>
      <w:pStyle w:val="Pieddepage"/>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AF5010" w14:textId="352503FD" w:rsidR="0014471F" w:rsidRDefault="002F1CE9" w:rsidP="004C100E">
    <w:pPr>
      <w:pStyle w:val="Pieddepage"/>
      <w:pBdr>
        <w:top w:val="single" w:sz="4" w:space="1" w:color="000000"/>
        <w:left w:val="single" w:sz="4" w:space="4" w:color="000000"/>
        <w:bottom w:val="single" w:sz="4" w:space="1" w:color="000000"/>
        <w:right w:val="single" w:sz="4" w:space="4" w:color="000000"/>
      </w:pBdr>
      <w:tabs>
        <w:tab w:val="clear" w:pos="4536"/>
        <w:tab w:val="clear" w:pos="9072"/>
        <w:tab w:val="right" w:pos="14601"/>
      </w:tabs>
    </w:pPr>
    <w:r>
      <w:rPr>
        <w:rFonts w:cs="Arial"/>
        <w:sz w:val="20"/>
        <w:szCs w:val="20"/>
      </w:rPr>
      <w:t>Sujet EE31 : dossier ressources</w:t>
    </w:r>
    <w:r>
      <w:rPr>
        <w:rFonts w:cs="Arial"/>
        <w:sz w:val="20"/>
        <w:szCs w:val="20"/>
      </w:rPr>
      <w:tab/>
      <w:t xml:space="preserve">  Page </w:t>
    </w:r>
    <w:r>
      <w:rPr>
        <w:rFonts w:cs="Arial"/>
        <w:b/>
        <w:bCs/>
        <w:sz w:val="20"/>
        <w:szCs w:val="20"/>
      </w:rPr>
      <w:fldChar w:fldCharType="begin"/>
    </w:r>
    <w:r>
      <w:rPr>
        <w:rFonts w:cs="Arial"/>
        <w:b/>
        <w:bCs/>
        <w:sz w:val="20"/>
        <w:szCs w:val="20"/>
      </w:rPr>
      <w:instrText>PAGE \* ARABIC</w:instrText>
    </w:r>
    <w:r>
      <w:rPr>
        <w:rFonts w:cs="Arial"/>
        <w:b/>
        <w:bCs/>
        <w:sz w:val="20"/>
        <w:szCs w:val="20"/>
      </w:rPr>
      <w:fldChar w:fldCharType="separate"/>
    </w:r>
    <w:r>
      <w:rPr>
        <w:rFonts w:cs="Arial"/>
        <w:b/>
        <w:bCs/>
        <w:sz w:val="20"/>
        <w:szCs w:val="20"/>
      </w:rPr>
      <w:t>2</w:t>
    </w:r>
    <w:r>
      <w:rPr>
        <w:rFonts w:cs="Arial"/>
        <w:b/>
        <w:bCs/>
        <w:sz w:val="20"/>
        <w:szCs w:val="20"/>
      </w:rPr>
      <w:fldChar w:fldCharType="end"/>
    </w:r>
    <w:r>
      <w:rPr>
        <w:rFonts w:cs="Arial"/>
        <w:sz w:val="20"/>
        <w:szCs w:val="20"/>
      </w:rPr>
      <w:t xml:space="preserve"> sur </w:t>
    </w:r>
    <w:r>
      <w:rPr>
        <w:rFonts w:cs="Arial"/>
        <w:b/>
        <w:bCs/>
        <w:sz w:val="20"/>
        <w:szCs w:val="20"/>
      </w:rPr>
      <w:fldChar w:fldCharType="begin"/>
    </w:r>
    <w:r>
      <w:rPr>
        <w:rFonts w:cs="Arial"/>
        <w:b/>
        <w:bCs/>
        <w:sz w:val="20"/>
        <w:szCs w:val="20"/>
      </w:rPr>
      <w:instrText>NUMPAGES \* ARABIC</w:instrText>
    </w:r>
    <w:r>
      <w:rPr>
        <w:rFonts w:cs="Arial"/>
        <w:b/>
        <w:bCs/>
        <w:sz w:val="20"/>
        <w:szCs w:val="20"/>
      </w:rPr>
      <w:fldChar w:fldCharType="separate"/>
    </w:r>
    <w:r>
      <w:rPr>
        <w:rFonts w:cs="Arial"/>
        <w:b/>
        <w:bCs/>
        <w:sz w:val="20"/>
        <w:szCs w:val="20"/>
      </w:rPr>
      <w:t>9</w:t>
    </w:r>
    <w:r>
      <w:rPr>
        <w:rFonts w:cs="Arial"/>
        <w:b/>
        <w:bCs/>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DC47A2" w14:textId="1D0E2BA7" w:rsidR="0014471F" w:rsidRDefault="002F1CE9" w:rsidP="004C100E">
    <w:pPr>
      <w:pStyle w:val="Pieddepage"/>
      <w:pBdr>
        <w:top w:val="single" w:sz="4" w:space="1" w:color="000000"/>
        <w:left w:val="single" w:sz="4" w:space="4" w:color="000000"/>
        <w:bottom w:val="single" w:sz="4" w:space="1" w:color="000000"/>
        <w:right w:val="single" w:sz="4" w:space="4" w:color="000000"/>
      </w:pBdr>
      <w:tabs>
        <w:tab w:val="clear" w:pos="9072"/>
        <w:tab w:val="right" w:pos="9781"/>
      </w:tabs>
    </w:pPr>
    <w:r>
      <w:rPr>
        <w:rFonts w:cs="Arial"/>
        <w:sz w:val="20"/>
        <w:szCs w:val="20"/>
      </w:rPr>
      <w:t>Sujet EE31 : dossier ressources</w:t>
    </w:r>
    <w:r>
      <w:rPr>
        <w:rFonts w:cs="Arial"/>
        <w:sz w:val="20"/>
        <w:szCs w:val="20"/>
      </w:rPr>
      <w:tab/>
    </w:r>
    <w:r w:rsidR="00E8411E">
      <w:rPr>
        <w:rFonts w:cs="Arial"/>
        <w:sz w:val="20"/>
        <w:szCs w:val="20"/>
      </w:rPr>
      <w:tab/>
    </w:r>
    <w:r w:rsidRPr="00E8411E">
      <w:rPr>
        <w:rFonts w:cs="Arial"/>
        <w:sz w:val="20"/>
        <w:szCs w:val="20"/>
      </w:rPr>
      <w:t xml:space="preserve">Page </w:t>
    </w:r>
    <w:r w:rsidRPr="00E8411E">
      <w:rPr>
        <w:rFonts w:cs="Arial"/>
        <w:sz w:val="20"/>
        <w:szCs w:val="20"/>
      </w:rPr>
      <w:fldChar w:fldCharType="begin"/>
    </w:r>
    <w:r w:rsidRPr="00E8411E">
      <w:rPr>
        <w:rFonts w:cs="Arial"/>
        <w:sz w:val="20"/>
        <w:szCs w:val="20"/>
      </w:rPr>
      <w:instrText>PAGE \* ARABIC</w:instrText>
    </w:r>
    <w:r w:rsidRPr="00E8411E">
      <w:rPr>
        <w:rFonts w:cs="Arial"/>
        <w:sz w:val="20"/>
        <w:szCs w:val="20"/>
      </w:rPr>
      <w:fldChar w:fldCharType="separate"/>
    </w:r>
    <w:r w:rsidRPr="00E8411E">
      <w:rPr>
        <w:rFonts w:cs="Arial"/>
        <w:sz w:val="20"/>
        <w:szCs w:val="20"/>
      </w:rPr>
      <w:t>7</w:t>
    </w:r>
    <w:r w:rsidRPr="00E8411E">
      <w:rPr>
        <w:rFonts w:cs="Arial"/>
        <w:sz w:val="20"/>
        <w:szCs w:val="20"/>
      </w:rPr>
      <w:fldChar w:fldCharType="end"/>
    </w:r>
    <w:r w:rsidRPr="00E8411E">
      <w:rPr>
        <w:rFonts w:cs="Arial"/>
        <w:sz w:val="20"/>
        <w:szCs w:val="20"/>
      </w:rPr>
      <w:t xml:space="preserve"> sur </w:t>
    </w:r>
    <w:r w:rsidRPr="00E8411E">
      <w:rPr>
        <w:rFonts w:cs="Arial"/>
        <w:sz w:val="20"/>
        <w:szCs w:val="20"/>
      </w:rPr>
      <w:fldChar w:fldCharType="begin"/>
    </w:r>
    <w:r w:rsidRPr="00E8411E">
      <w:rPr>
        <w:rFonts w:cs="Arial"/>
        <w:sz w:val="20"/>
        <w:szCs w:val="20"/>
      </w:rPr>
      <w:instrText>NUMPAGES \* ARABIC</w:instrText>
    </w:r>
    <w:r w:rsidRPr="00E8411E">
      <w:rPr>
        <w:rFonts w:cs="Arial"/>
        <w:sz w:val="20"/>
        <w:szCs w:val="20"/>
      </w:rPr>
      <w:fldChar w:fldCharType="separate"/>
    </w:r>
    <w:r w:rsidRPr="00E8411E">
      <w:rPr>
        <w:rFonts w:cs="Arial"/>
        <w:sz w:val="20"/>
        <w:szCs w:val="20"/>
      </w:rPr>
      <w:t>9</w:t>
    </w:r>
    <w:r w:rsidRPr="00E8411E">
      <w:rPr>
        <w:rFonts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3D1F14" w14:textId="77777777" w:rsidR="007B68D6" w:rsidRDefault="007B68D6">
      <w:pPr>
        <w:spacing w:after="0" w:line="240" w:lineRule="auto"/>
      </w:pPr>
      <w:r>
        <w:separator/>
      </w:r>
    </w:p>
  </w:footnote>
  <w:footnote w:type="continuationSeparator" w:id="0">
    <w:p w14:paraId="33FA7437" w14:textId="77777777" w:rsidR="007B68D6" w:rsidRDefault="007B68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77C058" w14:textId="77777777" w:rsidR="0014471F" w:rsidRDefault="002F1CE9">
    <w:pPr>
      <w:pStyle w:val="En-tte"/>
      <w:pBdr>
        <w:top w:val="single" w:sz="4" w:space="1" w:color="000000"/>
        <w:left w:val="single" w:sz="4" w:space="4" w:color="000000"/>
        <w:bottom w:val="single" w:sz="4" w:space="1" w:color="000000"/>
        <w:right w:val="single" w:sz="4" w:space="4" w:color="000000"/>
      </w:pBdr>
      <w:tabs>
        <w:tab w:val="right" w:pos="9781"/>
      </w:tabs>
      <w:jc w:val="center"/>
      <w:rPr>
        <w:rFonts w:cs="Arial"/>
        <w:szCs w:val="24"/>
      </w:rPr>
    </w:pPr>
    <w:r>
      <w:rPr>
        <w:rFonts w:cs="Arial"/>
        <w:iCs/>
        <w:szCs w:val="24"/>
      </w:rPr>
      <w:t xml:space="preserve">Épreuve pratique du baccalauréat technologique STI2D                                </w:t>
    </w:r>
    <w:r>
      <w:rPr>
        <w:rFonts w:cs="Arial"/>
        <w:szCs w:val="24"/>
      </w:rPr>
      <w:t>Spécialité : 2I2D</w:t>
    </w:r>
  </w:p>
  <w:p w14:paraId="691AAAEF" w14:textId="77777777" w:rsidR="0014471F" w:rsidRDefault="002F1CE9">
    <w:pPr>
      <w:pStyle w:val="En-tte"/>
      <w:pBdr>
        <w:top w:val="single" w:sz="4" w:space="1" w:color="000000"/>
        <w:left w:val="single" w:sz="4" w:space="4" w:color="000000"/>
        <w:bottom w:val="single" w:sz="4" w:space="1" w:color="000000"/>
        <w:right w:val="single" w:sz="4" w:space="4" w:color="000000"/>
      </w:pBdr>
      <w:tabs>
        <w:tab w:val="right" w:pos="9781"/>
      </w:tabs>
      <w:jc w:val="center"/>
      <w:rPr>
        <w:rFonts w:cs="Arial"/>
        <w:szCs w:val="24"/>
      </w:rPr>
    </w:pPr>
    <w:r>
      <w:rPr>
        <w:rFonts w:cs="Arial"/>
        <w:szCs w:val="24"/>
      </w:rPr>
      <w:t xml:space="preserve">                                                                                             Enseignement spécifique : EE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EABDAC" w14:textId="77777777" w:rsidR="0014471F" w:rsidRDefault="002F1CE9">
    <w:pPr>
      <w:pStyle w:val="En-tte"/>
      <w:pBdr>
        <w:top w:val="single" w:sz="4" w:space="1" w:color="000000"/>
        <w:left w:val="single" w:sz="4" w:space="4" w:color="000000"/>
        <w:bottom w:val="single" w:sz="4" w:space="1" w:color="000000"/>
        <w:right w:val="single" w:sz="4" w:space="4" w:color="000000"/>
      </w:pBdr>
      <w:tabs>
        <w:tab w:val="right" w:pos="9781"/>
      </w:tabs>
      <w:jc w:val="center"/>
    </w:pPr>
    <w:r>
      <w:rPr>
        <w:rFonts w:cs="Arial"/>
        <w:iCs/>
        <w:szCs w:val="24"/>
      </w:rPr>
      <w:t xml:space="preserve">Épreuve pratique du baccalauréat technologique STI2D                                                                                                              </w:t>
    </w:r>
    <w:r>
      <w:rPr>
        <w:rFonts w:cs="Arial"/>
        <w:szCs w:val="24"/>
      </w:rPr>
      <w:t>Spécialité : 2I2D</w:t>
    </w:r>
  </w:p>
  <w:p w14:paraId="0C7B2031" w14:textId="77777777" w:rsidR="0014471F" w:rsidRDefault="002F1CE9">
    <w:pPr>
      <w:pStyle w:val="En-tte"/>
      <w:pBdr>
        <w:top w:val="single" w:sz="4" w:space="1" w:color="000000"/>
        <w:left w:val="single" w:sz="4" w:space="4" w:color="000000"/>
        <w:bottom w:val="single" w:sz="4" w:space="1" w:color="000000"/>
        <w:right w:val="single" w:sz="4" w:space="4" w:color="000000"/>
      </w:pBdr>
      <w:tabs>
        <w:tab w:val="right" w:pos="9781"/>
      </w:tabs>
      <w:jc w:val="center"/>
    </w:pPr>
    <w:r>
      <w:rPr>
        <w:rFonts w:cs="Arial"/>
        <w:szCs w:val="24"/>
      </w:rPr>
      <w:t xml:space="preserve">                                                                                                                                                                           Enseignement spécifique : EE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6DB2F5" w14:textId="77777777" w:rsidR="0014471F" w:rsidRDefault="002F1CE9">
    <w:pPr>
      <w:pStyle w:val="En-tte"/>
      <w:pBdr>
        <w:top w:val="single" w:sz="4" w:space="1" w:color="000000"/>
        <w:left w:val="single" w:sz="4" w:space="4" w:color="000000"/>
        <w:bottom w:val="single" w:sz="4" w:space="1" w:color="000000"/>
        <w:right w:val="single" w:sz="4" w:space="4" w:color="000000"/>
      </w:pBdr>
      <w:tabs>
        <w:tab w:val="right" w:pos="9781"/>
      </w:tabs>
      <w:jc w:val="center"/>
      <w:rPr>
        <w:rFonts w:cs="Arial"/>
        <w:szCs w:val="24"/>
      </w:rPr>
    </w:pPr>
    <w:r>
      <w:rPr>
        <w:rFonts w:cs="Arial"/>
        <w:iCs/>
        <w:szCs w:val="24"/>
      </w:rPr>
      <w:t xml:space="preserve">Épreuve pratique du baccalauréat technologique STI2D                                </w:t>
    </w:r>
    <w:r>
      <w:rPr>
        <w:rFonts w:cs="Arial"/>
        <w:szCs w:val="24"/>
      </w:rPr>
      <w:t>Spécialité : 2I2D</w:t>
    </w:r>
  </w:p>
  <w:p w14:paraId="1B772F15" w14:textId="77777777" w:rsidR="0014471F" w:rsidRDefault="002F1CE9">
    <w:pPr>
      <w:pStyle w:val="En-tte"/>
      <w:pBdr>
        <w:top w:val="single" w:sz="4" w:space="1" w:color="000000"/>
        <w:left w:val="single" w:sz="4" w:space="4" w:color="000000"/>
        <w:bottom w:val="single" w:sz="4" w:space="1" w:color="000000"/>
        <w:right w:val="single" w:sz="4" w:space="4" w:color="000000"/>
      </w:pBdr>
      <w:tabs>
        <w:tab w:val="right" w:pos="9781"/>
      </w:tabs>
      <w:jc w:val="center"/>
      <w:rPr>
        <w:rFonts w:cs="Arial"/>
        <w:szCs w:val="24"/>
      </w:rPr>
    </w:pPr>
    <w:r>
      <w:rPr>
        <w:rFonts w:cs="Arial"/>
        <w:szCs w:val="24"/>
      </w:rPr>
      <w:t xml:space="preserve">                                                                                             Enseignement spécifique : EE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84665C"/>
    <w:multiLevelType w:val="multilevel"/>
    <w:tmpl w:val="E094104A"/>
    <w:lvl w:ilvl="0">
      <w:start w:val="1"/>
      <w:numFmt w:val="decimal"/>
      <w:lvlText w:val="3.%1."/>
      <w:lvlJc w:val="left"/>
      <w:pPr>
        <w:ind w:left="1068" w:hanging="360"/>
      </w:pPr>
      <w:rPr>
        <w:rFonts w:hint="default"/>
      </w:rPr>
    </w:lvl>
    <w:lvl w:ilvl="1">
      <w:start w:val="1"/>
      <w:numFmt w:val="lowerLetter"/>
      <w:lvlText w:val="%2."/>
      <w:lvlJc w:val="left"/>
      <w:pPr>
        <w:ind w:left="1788" w:hanging="360"/>
      </w:pPr>
      <w:rPr>
        <w:rFonts w:hint="default"/>
      </w:rPr>
    </w:lvl>
    <w:lvl w:ilvl="2">
      <w:start w:val="1"/>
      <w:numFmt w:val="lowerRoman"/>
      <w:lvlText w:val="%3."/>
      <w:lvlJc w:val="right"/>
      <w:pPr>
        <w:ind w:left="2508" w:hanging="180"/>
      </w:pPr>
      <w:rPr>
        <w:rFonts w:hint="default"/>
      </w:rPr>
    </w:lvl>
    <w:lvl w:ilvl="3">
      <w:start w:val="1"/>
      <w:numFmt w:val="decimal"/>
      <w:lvlText w:val="%4."/>
      <w:lvlJc w:val="left"/>
      <w:pPr>
        <w:ind w:left="3228" w:hanging="360"/>
      </w:pPr>
      <w:rPr>
        <w:rFonts w:hint="default"/>
      </w:rPr>
    </w:lvl>
    <w:lvl w:ilvl="4">
      <w:start w:val="1"/>
      <w:numFmt w:val="lowerLetter"/>
      <w:lvlText w:val="%5."/>
      <w:lvlJc w:val="left"/>
      <w:pPr>
        <w:ind w:left="3948" w:hanging="360"/>
      </w:pPr>
      <w:rPr>
        <w:rFonts w:hint="default"/>
      </w:rPr>
    </w:lvl>
    <w:lvl w:ilvl="5">
      <w:start w:val="1"/>
      <w:numFmt w:val="lowerRoman"/>
      <w:lvlText w:val="%6."/>
      <w:lvlJc w:val="right"/>
      <w:pPr>
        <w:ind w:left="4668" w:hanging="180"/>
      </w:pPr>
      <w:rPr>
        <w:rFonts w:hint="default"/>
      </w:rPr>
    </w:lvl>
    <w:lvl w:ilvl="6">
      <w:start w:val="1"/>
      <w:numFmt w:val="decimal"/>
      <w:lvlText w:val="%7."/>
      <w:lvlJc w:val="left"/>
      <w:pPr>
        <w:ind w:left="5388" w:hanging="360"/>
      </w:pPr>
      <w:rPr>
        <w:rFonts w:hint="default"/>
      </w:rPr>
    </w:lvl>
    <w:lvl w:ilvl="7">
      <w:start w:val="1"/>
      <w:numFmt w:val="lowerLetter"/>
      <w:lvlText w:val="%8."/>
      <w:lvlJc w:val="left"/>
      <w:pPr>
        <w:ind w:left="6108" w:hanging="360"/>
      </w:pPr>
      <w:rPr>
        <w:rFonts w:hint="default"/>
      </w:rPr>
    </w:lvl>
    <w:lvl w:ilvl="8">
      <w:start w:val="1"/>
      <w:numFmt w:val="lowerRoman"/>
      <w:lvlText w:val="%9."/>
      <w:lvlJc w:val="right"/>
      <w:pPr>
        <w:ind w:left="6828" w:hanging="180"/>
      </w:pPr>
      <w:rPr>
        <w:rFonts w:hint="default"/>
      </w:rPr>
    </w:lvl>
  </w:abstractNum>
  <w:abstractNum w:abstractNumId="1" w15:restartNumberingAfterBreak="0">
    <w:nsid w:val="0CC17CB6"/>
    <w:multiLevelType w:val="multilevel"/>
    <w:tmpl w:val="49DCF3D0"/>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15DE1EC5"/>
    <w:multiLevelType w:val="hybridMultilevel"/>
    <w:tmpl w:val="464C3710"/>
    <w:lvl w:ilvl="0" w:tplc="8F901974">
      <w:start w:val="1"/>
      <w:numFmt w:val="decimal"/>
      <w:lvlText w:val="%1."/>
      <w:lvlJc w:val="left"/>
      <w:pPr>
        <w:ind w:left="1800" w:hanging="360"/>
      </w:pPr>
      <w:rPr>
        <w:rFonts w:hint="default"/>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3" w15:restartNumberingAfterBreak="0">
    <w:nsid w:val="19C26062"/>
    <w:multiLevelType w:val="multilevel"/>
    <w:tmpl w:val="9AAA1994"/>
    <w:lvl w:ilvl="0">
      <w:start w:val="2"/>
      <w:numFmt w:val="decimal"/>
      <w:lvlText w:val="%1."/>
      <w:lvlJc w:val="left"/>
      <w:pPr>
        <w:ind w:left="400" w:hanging="400"/>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4" w15:restartNumberingAfterBreak="0">
    <w:nsid w:val="2957335F"/>
    <w:multiLevelType w:val="multilevel"/>
    <w:tmpl w:val="040C001F"/>
    <w:lvl w:ilvl="0">
      <w:start w:val="1"/>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5" w15:restartNumberingAfterBreak="0">
    <w:nsid w:val="39040888"/>
    <w:multiLevelType w:val="multilevel"/>
    <w:tmpl w:val="E1064B8E"/>
    <w:lvl w:ilvl="0">
      <w:start w:val="3"/>
      <w:numFmt w:val="bullet"/>
      <w:lvlText w:val="-"/>
      <w:lvlJc w:val="left"/>
      <w:pPr>
        <w:ind w:left="720" w:hanging="360"/>
      </w:pPr>
      <w:rPr>
        <w:rFonts w:ascii="Arial" w:hAnsi="Arial" w:cs="Arial"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6" w15:restartNumberingAfterBreak="0">
    <w:nsid w:val="44814966"/>
    <w:multiLevelType w:val="multilevel"/>
    <w:tmpl w:val="E094104A"/>
    <w:lvl w:ilvl="0">
      <w:start w:val="1"/>
      <w:numFmt w:val="decimal"/>
      <w:lvlText w:val="3.%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50E11F96"/>
    <w:multiLevelType w:val="multilevel"/>
    <w:tmpl w:val="540841C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565247F2"/>
    <w:multiLevelType w:val="multilevel"/>
    <w:tmpl w:val="88906810"/>
    <w:lvl w:ilvl="0">
      <w:start w:val="2"/>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464" w:hanging="1800"/>
      </w:pPr>
      <w:rPr>
        <w:rFonts w:hint="default"/>
      </w:rPr>
    </w:lvl>
  </w:abstractNum>
  <w:abstractNum w:abstractNumId="9" w15:restartNumberingAfterBreak="0">
    <w:nsid w:val="612C2714"/>
    <w:multiLevelType w:val="hybridMultilevel"/>
    <w:tmpl w:val="E8EC4E46"/>
    <w:lvl w:ilvl="0" w:tplc="8F901974">
      <w:start w:val="1"/>
      <w:numFmt w:val="decimal"/>
      <w:lvlText w:val="%1."/>
      <w:lvlJc w:val="left"/>
      <w:pPr>
        <w:ind w:left="108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72A86FFD"/>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407968945">
    <w:abstractNumId w:val="7"/>
  </w:num>
  <w:num w:numId="2" w16cid:durableId="233974563">
    <w:abstractNumId w:val="5"/>
  </w:num>
  <w:num w:numId="3" w16cid:durableId="1991791657">
    <w:abstractNumId w:val="6"/>
  </w:num>
  <w:num w:numId="4" w16cid:durableId="1732272260">
    <w:abstractNumId w:val="1"/>
  </w:num>
  <w:num w:numId="5" w16cid:durableId="241524381">
    <w:abstractNumId w:val="0"/>
  </w:num>
  <w:num w:numId="6" w16cid:durableId="1622766429">
    <w:abstractNumId w:val="9"/>
  </w:num>
  <w:num w:numId="7" w16cid:durableId="866407952">
    <w:abstractNumId w:val="2"/>
  </w:num>
  <w:num w:numId="8" w16cid:durableId="447817426">
    <w:abstractNumId w:val="10"/>
  </w:num>
  <w:num w:numId="9" w16cid:durableId="130951808">
    <w:abstractNumId w:val="4"/>
  </w:num>
  <w:num w:numId="10" w16cid:durableId="2075547138">
    <w:abstractNumId w:val="8"/>
  </w:num>
  <w:num w:numId="11" w16cid:durableId="157242700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removePersonalInformation/>
  <w:removeDateAndTime/>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471F"/>
    <w:rsid w:val="000A5A76"/>
    <w:rsid w:val="0014471F"/>
    <w:rsid w:val="00176053"/>
    <w:rsid w:val="00242C79"/>
    <w:rsid w:val="002928B6"/>
    <w:rsid w:val="002F1CE9"/>
    <w:rsid w:val="003D7787"/>
    <w:rsid w:val="004A1319"/>
    <w:rsid w:val="004C100E"/>
    <w:rsid w:val="005E212A"/>
    <w:rsid w:val="005E3829"/>
    <w:rsid w:val="007B68D6"/>
    <w:rsid w:val="00904269"/>
    <w:rsid w:val="009F68FB"/>
    <w:rsid w:val="00A079E4"/>
    <w:rsid w:val="00C04674"/>
    <w:rsid w:val="00C1614C"/>
    <w:rsid w:val="00CE038A"/>
    <w:rsid w:val="00E752B3"/>
    <w:rsid w:val="00E8411E"/>
    <w:rsid w:val="00E97BD0"/>
    <w:rsid w:val="00EA50A1"/>
    <w:rsid w:val="00F051A3"/>
    <w:rsid w:val="00FA5860"/>
  </w:rsids>
  <m:mathPr>
    <m:mathFont m:val="Cambria Math"/>
    <m:brkBin m:val="before"/>
    <m:brkBinSub m:val="--"/>
    <m:smallFrac m:val="0"/>
    <m:dispDef/>
    <m:lMargin m:val="0"/>
    <m:rMargin m:val="0"/>
    <m:defJc m:val="centerGroup"/>
    <m:wrapIndent m:val="1440"/>
    <m:intLim m:val="subSup"/>
    <m:naryLim m:val="undOvr"/>
  </m:mathPr>
  <w:themeFontLang w:val="fr-FR"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FB8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Cs w:val="22"/>
        <w:lang w:val="fr-F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69BD"/>
    <w:pPr>
      <w:spacing w:after="200" w:line="276" w:lineRule="auto"/>
    </w:pPr>
    <w:rPr>
      <w:rFonts w:ascii="Arial" w:eastAsia="Calibri" w:hAnsi="Arial" w:cs="Times New Roman"/>
      <w:kern w:val="0"/>
      <w:sz w:val="24"/>
      <w14:ligatures w14:val="none"/>
    </w:rPr>
  </w:style>
  <w:style w:type="paragraph" w:styleId="Titre2">
    <w:name w:val="heading 2"/>
    <w:basedOn w:val="Normal"/>
    <w:next w:val="Normal"/>
    <w:link w:val="Titre2Car"/>
    <w:uiPriority w:val="9"/>
    <w:unhideWhenUsed/>
    <w:qFormat/>
    <w:rsid w:val="004B00D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itre6">
    <w:name w:val="heading 6"/>
    <w:basedOn w:val="Normal"/>
    <w:next w:val="Normal"/>
    <w:link w:val="Titre6Car"/>
    <w:uiPriority w:val="9"/>
    <w:unhideWhenUsed/>
    <w:qFormat/>
    <w:rsid w:val="001A4F55"/>
    <w:pPr>
      <w:keepNext/>
      <w:keepLines/>
      <w:spacing w:before="200" w:after="0"/>
      <w:outlineLvl w:val="5"/>
    </w:pPr>
    <w:rPr>
      <w:rFonts w:ascii="Cambria" w:eastAsia="Times New Roman" w:hAnsi="Cambria"/>
      <w:i/>
      <w:iCs/>
      <w:color w:val="243F6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qFormat/>
    <w:rsid w:val="001A4F55"/>
    <w:rPr>
      <w:rFonts w:ascii="Cambria" w:eastAsia="Times New Roman" w:hAnsi="Cambria" w:cs="Times New Roman"/>
      <w:i/>
      <w:iCs/>
      <w:color w:val="243F60"/>
      <w:kern w:val="0"/>
      <w:sz w:val="24"/>
      <w:szCs w:val="20"/>
      <w14:ligatures w14:val="none"/>
    </w:rPr>
  </w:style>
  <w:style w:type="character" w:customStyle="1" w:styleId="En-tteCar">
    <w:name w:val="En-tête Car"/>
    <w:basedOn w:val="Policepardfaut"/>
    <w:uiPriority w:val="99"/>
    <w:qFormat/>
    <w:rsid w:val="001A4F55"/>
    <w:rPr>
      <w:rFonts w:ascii="Comic Sans MS" w:eastAsia="Calibri" w:hAnsi="Comic Sans MS" w:cs="Times New Roman"/>
      <w:kern w:val="0"/>
      <w:sz w:val="24"/>
      <w14:ligatures w14:val="none"/>
    </w:rPr>
  </w:style>
  <w:style w:type="character" w:customStyle="1" w:styleId="PieddepageCar">
    <w:name w:val="Pied de page Car"/>
    <w:basedOn w:val="Policepardfaut"/>
    <w:link w:val="Pieddepage"/>
    <w:uiPriority w:val="99"/>
    <w:qFormat/>
    <w:rsid w:val="0000135B"/>
    <w:rPr>
      <w:rFonts w:ascii="Comic Sans MS" w:eastAsia="Calibri" w:hAnsi="Comic Sans MS" w:cs="Times New Roman"/>
      <w:kern w:val="0"/>
      <w:sz w:val="24"/>
      <w14:ligatures w14:val="none"/>
    </w:rPr>
  </w:style>
  <w:style w:type="character" w:customStyle="1" w:styleId="TitreCar">
    <w:name w:val="Titre Car"/>
    <w:basedOn w:val="Policepardfaut"/>
    <w:link w:val="Titre"/>
    <w:uiPriority w:val="10"/>
    <w:qFormat/>
    <w:rsid w:val="002D3827"/>
    <w:rPr>
      <w:rFonts w:ascii="Arial" w:hAnsi="Arial" w:cs="Arial"/>
      <w:b/>
      <w:bCs/>
      <w:sz w:val="32"/>
      <w:szCs w:val="32"/>
    </w:rPr>
  </w:style>
  <w:style w:type="character" w:customStyle="1" w:styleId="Sous-titreCar">
    <w:name w:val="Sous-titre Car"/>
    <w:basedOn w:val="Policepardfaut"/>
    <w:uiPriority w:val="11"/>
    <w:qFormat/>
    <w:rsid w:val="00D8339E"/>
    <w:rPr>
      <w:rFonts w:ascii="Arial" w:hAnsi="Arial" w:cs="Arial"/>
      <w:b/>
      <w:bCs/>
      <w:sz w:val="24"/>
      <w:szCs w:val="24"/>
    </w:rPr>
  </w:style>
  <w:style w:type="character" w:styleId="Accentuationlgre">
    <w:name w:val="Subtle Emphasis"/>
    <w:uiPriority w:val="19"/>
    <w:qFormat/>
    <w:rsid w:val="0003195C"/>
    <w:rPr>
      <w:rFonts w:ascii="Arial" w:hAnsi="Arial" w:cs="Arial"/>
      <w:szCs w:val="24"/>
    </w:rPr>
  </w:style>
  <w:style w:type="character" w:customStyle="1" w:styleId="Titre2Car">
    <w:name w:val="Titre 2 Car"/>
    <w:basedOn w:val="Policepardfaut"/>
    <w:link w:val="Titre2"/>
    <w:uiPriority w:val="9"/>
    <w:qFormat/>
    <w:rsid w:val="004B00D9"/>
    <w:rPr>
      <w:rFonts w:asciiTheme="majorHAnsi" w:eastAsiaTheme="majorEastAsia" w:hAnsiTheme="majorHAnsi" w:cstheme="majorBidi"/>
      <w:color w:val="2F5496" w:themeColor="accent1" w:themeShade="BF"/>
      <w:kern w:val="0"/>
      <w:sz w:val="26"/>
      <w:szCs w:val="26"/>
      <w14:ligatures w14:val="none"/>
    </w:rPr>
  </w:style>
  <w:style w:type="character" w:customStyle="1" w:styleId="SurlignCar">
    <w:name w:val="Surligné Car"/>
    <w:basedOn w:val="Policepardfaut"/>
    <w:link w:val="Surlign"/>
    <w:qFormat/>
    <w:rsid w:val="00D703B7"/>
    <w:rPr>
      <w:rFonts w:ascii="Arial" w:eastAsia="Calibri" w:hAnsi="Arial" w:cs="Times New Roman"/>
      <w:kern w:val="0"/>
      <w:sz w:val="24"/>
      <w:shd w:val="clear" w:color="auto" w:fill="D9D9D9"/>
      <w14:ligatures w14:val="none"/>
    </w:rPr>
  </w:style>
  <w:style w:type="character" w:customStyle="1" w:styleId="ListLabel1">
    <w:name w:val="ListLabel 1"/>
    <w:qFormat/>
    <w:rPr>
      <w:sz w:val="24"/>
      <w:szCs w:val="24"/>
    </w:rPr>
  </w:style>
  <w:style w:type="character" w:customStyle="1" w:styleId="ListLabel2">
    <w:name w:val="ListLabel 2"/>
    <w:qFormat/>
    <w:rPr>
      <w:rFonts w:eastAsia="Calibri" w:cs="Arial"/>
      <w:sz w:val="24"/>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ascii="Arial" w:eastAsia="Times New Roman" w:hAnsi="Arial" w:cs="Arial"/>
      <w:sz w:val="24"/>
    </w:rPr>
  </w:style>
  <w:style w:type="character" w:customStyle="1" w:styleId="ListLabel7">
    <w:name w:val="ListLabel 7"/>
    <w:qFormat/>
    <w:rPr>
      <w:rFonts w:cs="Courier New"/>
    </w:rPr>
  </w:style>
  <w:style w:type="character" w:customStyle="1" w:styleId="ListLabel8">
    <w:name w:val="ListLabel 8"/>
    <w:qFormat/>
    <w:rPr>
      <w:rFonts w:cs="Courier New"/>
    </w:rPr>
  </w:style>
  <w:style w:type="character" w:customStyle="1" w:styleId="ListLabel9">
    <w:name w:val="ListLabel 9"/>
    <w:qFormat/>
    <w:rPr>
      <w:rFonts w:cs="Courier New"/>
    </w:rPr>
  </w:style>
  <w:style w:type="character" w:customStyle="1" w:styleId="ListLabel10">
    <w:name w:val="ListLabel 10"/>
    <w:qFormat/>
    <w:rPr>
      <w:rFonts w:eastAsia="Calibri" w:cs="Times New Roman"/>
    </w:rPr>
  </w:style>
  <w:style w:type="character" w:customStyle="1" w:styleId="ListLabel11">
    <w:name w:val="ListLabel 11"/>
    <w:qFormat/>
    <w:rPr>
      <w:rFonts w:cs="Courier New"/>
    </w:rPr>
  </w:style>
  <w:style w:type="character" w:customStyle="1" w:styleId="ListLabel12">
    <w:name w:val="ListLabel 12"/>
    <w:qFormat/>
    <w:rPr>
      <w:rFonts w:cs="Courier New"/>
    </w:rPr>
  </w:style>
  <w:style w:type="character" w:customStyle="1" w:styleId="ListLabel13">
    <w:name w:val="ListLabel 13"/>
    <w:qFormat/>
    <w:rPr>
      <w:rFonts w:cs="Courier New"/>
    </w:rPr>
  </w:style>
  <w:style w:type="character" w:customStyle="1" w:styleId="ListLabel14">
    <w:name w:val="ListLabel 14"/>
    <w:qFormat/>
    <w:rPr>
      <w:sz w:val="20"/>
    </w:rPr>
  </w:style>
  <w:style w:type="character" w:customStyle="1" w:styleId="ListLabel15">
    <w:name w:val="ListLabel 15"/>
    <w:qFormat/>
    <w:rPr>
      <w:sz w:val="20"/>
    </w:rPr>
  </w:style>
  <w:style w:type="character" w:customStyle="1" w:styleId="ListLabel16">
    <w:name w:val="ListLabel 16"/>
    <w:qFormat/>
    <w:rPr>
      <w:sz w:val="20"/>
    </w:rPr>
  </w:style>
  <w:style w:type="character" w:customStyle="1" w:styleId="ListLabel17">
    <w:name w:val="ListLabel 17"/>
    <w:qFormat/>
    <w:rPr>
      <w:sz w:val="20"/>
    </w:rPr>
  </w:style>
  <w:style w:type="character" w:customStyle="1" w:styleId="ListLabel18">
    <w:name w:val="ListLabel 18"/>
    <w:qFormat/>
    <w:rPr>
      <w:sz w:val="20"/>
    </w:rPr>
  </w:style>
  <w:style w:type="character" w:customStyle="1" w:styleId="ListLabel19">
    <w:name w:val="ListLabel 19"/>
    <w:qFormat/>
    <w:rPr>
      <w:sz w:val="20"/>
    </w:rPr>
  </w:style>
  <w:style w:type="character" w:customStyle="1" w:styleId="ListLabel20">
    <w:name w:val="ListLabel 20"/>
    <w:qFormat/>
    <w:rPr>
      <w:sz w:val="20"/>
    </w:rPr>
  </w:style>
  <w:style w:type="character" w:customStyle="1" w:styleId="ListLabel21">
    <w:name w:val="ListLabel 21"/>
    <w:qFormat/>
    <w:rPr>
      <w:sz w:val="20"/>
    </w:rPr>
  </w:style>
  <w:style w:type="character" w:customStyle="1" w:styleId="ListLabel22">
    <w:name w:val="ListLabel 22"/>
    <w:qFormat/>
    <w:rPr>
      <w:sz w:val="20"/>
    </w:rPr>
  </w:style>
  <w:style w:type="character" w:customStyle="1" w:styleId="ListLabel23">
    <w:name w:val="ListLabel 23"/>
    <w:qFormat/>
    <w:rPr>
      <w:sz w:val="20"/>
    </w:rPr>
  </w:style>
  <w:style w:type="character" w:customStyle="1" w:styleId="ListLabel24">
    <w:name w:val="ListLabel 24"/>
    <w:qFormat/>
    <w:rPr>
      <w:sz w:val="20"/>
    </w:rPr>
  </w:style>
  <w:style w:type="character" w:customStyle="1" w:styleId="ListLabel25">
    <w:name w:val="ListLabel 25"/>
    <w:qFormat/>
    <w:rPr>
      <w:sz w:val="20"/>
    </w:rPr>
  </w:style>
  <w:style w:type="character" w:customStyle="1" w:styleId="ListLabel26">
    <w:name w:val="ListLabel 26"/>
    <w:qFormat/>
    <w:rPr>
      <w:sz w:val="20"/>
    </w:rPr>
  </w:style>
  <w:style w:type="character" w:customStyle="1" w:styleId="ListLabel27">
    <w:name w:val="ListLabel 27"/>
    <w:qFormat/>
    <w:rPr>
      <w:sz w:val="20"/>
    </w:rPr>
  </w:style>
  <w:style w:type="character" w:customStyle="1" w:styleId="ListLabel28">
    <w:name w:val="ListLabel 28"/>
    <w:qFormat/>
    <w:rPr>
      <w:sz w:val="20"/>
    </w:rPr>
  </w:style>
  <w:style w:type="character" w:customStyle="1" w:styleId="ListLabel29">
    <w:name w:val="ListLabel 29"/>
    <w:qFormat/>
    <w:rPr>
      <w:sz w:val="20"/>
    </w:rPr>
  </w:style>
  <w:style w:type="character" w:customStyle="1" w:styleId="ListLabel30">
    <w:name w:val="ListLabel 30"/>
    <w:qFormat/>
    <w:rPr>
      <w:sz w:val="20"/>
    </w:rPr>
  </w:style>
  <w:style w:type="character" w:customStyle="1" w:styleId="ListLabel31">
    <w:name w:val="ListLabel 31"/>
    <w:qFormat/>
    <w:rPr>
      <w:sz w:val="20"/>
    </w:rPr>
  </w:style>
  <w:style w:type="character" w:customStyle="1" w:styleId="ListLabel32">
    <w:name w:val="ListLabel 32"/>
    <w:qFormat/>
    <w:rPr>
      <w:sz w:val="20"/>
    </w:rPr>
  </w:style>
  <w:style w:type="character" w:customStyle="1" w:styleId="ListLabel33">
    <w:name w:val="ListLabel 33"/>
    <w:qFormat/>
    <w:rPr>
      <w:sz w:val="20"/>
    </w:rPr>
  </w:style>
  <w:style w:type="character" w:customStyle="1" w:styleId="ListLabel34">
    <w:name w:val="ListLabel 34"/>
    <w:qFormat/>
    <w:rPr>
      <w:sz w:val="20"/>
    </w:rPr>
  </w:style>
  <w:style w:type="character" w:customStyle="1" w:styleId="ListLabel35">
    <w:name w:val="ListLabel 35"/>
    <w:qFormat/>
    <w:rPr>
      <w:sz w:val="20"/>
    </w:rPr>
  </w:style>
  <w:style w:type="character" w:customStyle="1" w:styleId="ListLabel36">
    <w:name w:val="ListLabel 36"/>
    <w:qFormat/>
    <w:rPr>
      <w:sz w:val="20"/>
    </w:rPr>
  </w:style>
  <w:style w:type="character" w:customStyle="1" w:styleId="ListLabel37">
    <w:name w:val="ListLabel 37"/>
    <w:qFormat/>
    <w:rPr>
      <w:sz w:val="20"/>
    </w:rPr>
  </w:style>
  <w:style w:type="character" w:customStyle="1" w:styleId="ListLabel38">
    <w:name w:val="ListLabel 38"/>
    <w:qFormat/>
    <w:rPr>
      <w:sz w:val="20"/>
    </w:rPr>
  </w:style>
  <w:style w:type="character" w:customStyle="1" w:styleId="ListLabel39">
    <w:name w:val="ListLabel 39"/>
    <w:qFormat/>
    <w:rPr>
      <w:sz w:val="20"/>
    </w:rPr>
  </w:style>
  <w:style w:type="character" w:customStyle="1" w:styleId="ListLabel40">
    <w:name w:val="ListLabel 40"/>
    <w:qFormat/>
    <w:rPr>
      <w:sz w:val="20"/>
    </w:rPr>
  </w:style>
  <w:style w:type="paragraph" w:styleId="Titre">
    <w:name w:val="Title"/>
    <w:basedOn w:val="Paragraphedeliste"/>
    <w:next w:val="Corpsdetexte"/>
    <w:link w:val="TitreCar"/>
    <w:uiPriority w:val="10"/>
    <w:qFormat/>
    <w:rsid w:val="002D3827"/>
    <w:pPr>
      <w:tabs>
        <w:tab w:val="left" w:pos="142"/>
        <w:tab w:val="left" w:pos="8647"/>
      </w:tabs>
      <w:spacing w:before="360" w:line="360" w:lineRule="auto"/>
      <w:ind w:left="0"/>
    </w:pPr>
    <w:rPr>
      <w:rFonts w:ascii="Arial" w:hAnsi="Arial" w:cs="Arial"/>
      <w:b/>
      <w:bCs/>
      <w:sz w:val="32"/>
      <w:szCs w:val="32"/>
    </w:rPr>
  </w:style>
  <w:style w:type="paragraph" w:styleId="Corpsdetexte">
    <w:name w:val="Body Text"/>
    <w:basedOn w:val="Normal"/>
    <w:pPr>
      <w:spacing w:after="140"/>
    </w:pPr>
  </w:style>
  <w:style w:type="paragraph" w:styleId="Liste">
    <w:name w:val="List"/>
    <w:basedOn w:val="Corpsdetexte"/>
    <w:rPr>
      <w:rFonts w:cs="Lohit Devanagari"/>
    </w:rPr>
  </w:style>
  <w:style w:type="paragraph" w:styleId="Lgende">
    <w:name w:val="caption"/>
    <w:basedOn w:val="Normal"/>
    <w:next w:val="Normal"/>
    <w:uiPriority w:val="35"/>
    <w:unhideWhenUsed/>
    <w:qFormat/>
    <w:rsid w:val="0083254D"/>
    <w:pPr>
      <w:spacing w:line="240" w:lineRule="auto"/>
    </w:pPr>
    <w:rPr>
      <w:i/>
      <w:iCs/>
      <w:color w:val="44546A" w:themeColor="text2"/>
      <w:sz w:val="18"/>
      <w:szCs w:val="18"/>
    </w:rPr>
  </w:style>
  <w:style w:type="paragraph" w:customStyle="1" w:styleId="Index">
    <w:name w:val="Index"/>
    <w:basedOn w:val="Normal"/>
    <w:qFormat/>
    <w:pPr>
      <w:suppressLineNumbers/>
    </w:pPr>
    <w:rPr>
      <w:rFonts w:cs="Lohit Devanagari"/>
    </w:rPr>
  </w:style>
  <w:style w:type="paragraph" w:customStyle="1" w:styleId="Default">
    <w:name w:val="Default"/>
    <w:qFormat/>
    <w:rsid w:val="001A4F55"/>
    <w:rPr>
      <w:rFonts w:ascii="Arial" w:eastAsia="Times New Roman" w:hAnsi="Arial" w:cs="Arial"/>
      <w:color w:val="000000"/>
      <w:kern w:val="0"/>
      <w:sz w:val="24"/>
      <w:szCs w:val="24"/>
      <w:lang w:eastAsia="fr-FR"/>
      <w14:ligatures w14:val="none"/>
    </w:rPr>
  </w:style>
  <w:style w:type="paragraph" w:styleId="Paragraphedeliste">
    <w:name w:val="List Paragraph"/>
    <w:basedOn w:val="Normal"/>
    <w:uiPriority w:val="34"/>
    <w:qFormat/>
    <w:rsid w:val="001A4F55"/>
    <w:pPr>
      <w:spacing w:after="160" w:line="259" w:lineRule="auto"/>
      <w:ind w:left="720"/>
      <w:contextualSpacing/>
    </w:pPr>
    <w:rPr>
      <w:rFonts w:asciiTheme="minorHAnsi" w:eastAsiaTheme="minorHAnsi" w:hAnsiTheme="minorHAnsi" w:cstheme="minorBidi"/>
      <w:kern w:val="2"/>
      <w:sz w:val="22"/>
      <w14:ligatures w14:val="standardContextual"/>
    </w:rPr>
  </w:style>
  <w:style w:type="paragraph" w:styleId="En-tte">
    <w:name w:val="header"/>
    <w:basedOn w:val="Normal"/>
    <w:uiPriority w:val="99"/>
    <w:unhideWhenUsed/>
    <w:rsid w:val="001A4F55"/>
    <w:pPr>
      <w:tabs>
        <w:tab w:val="center" w:pos="4536"/>
        <w:tab w:val="right" w:pos="9072"/>
      </w:tabs>
      <w:spacing w:after="0" w:line="240" w:lineRule="auto"/>
    </w:pPr>
  </w:style>
  <w:style w:type="paragraph" w:styleId="NormalWeb">
    <w:name w:val="Normal (Web)"/>
    <w:basedOn w:val="Normal"/>
    <w:uiPriority w:val="99"/>
    <w:unhideWhenUsed/>
    <w:qFormat/>
    <w:rsid w:val="001A4F55"/>
    <w:pPr>
      <w:spacing w:beforeAutospacing="1" w:afterAutospacing="1" w:line="240" w:lineRule="auto"/>
    </w:pPr>
    <w:rPr>
      <w:rFonts w:ascii="Times New Roman" w:eastAsia="Times New Roman" w:hAnsi="Times New Roman"/>
      <w:szCs w:val="24"/>
      <w:lang w:eastAsia="fr-FR"/>
    </w:rPr>
  </w:style>
  <w:style w:type="paragraph" w:styleId="Pieddepage">
    <w:name w:val="footer"/>
    <w:basedOn w:val="Normal"/>
    <w:link w:val="PieddepageCar"/>
    <w:uiPriority w:val="99"/>
    <w:unhideWhenUsed/>
    <w:rsid w:val="0000135B"/>
    <w:pPr>
      <w:tabs>
        <w:tab w:val="center" w:pos="4536"/>
        <w:tab w:val="right" w:pos="9072"/>
      </w:tabs>
      <w:spacing w:after="0" w:line="240" w:lineRule="auto"/>
    </w:pPr>
  </w:style>
  <w:style w:type="paragraph" w:styleId="Sous-titre">
    <w:name w:val="Subtitle"/>
    <w:basedOn w:val="Paragraphedeliste"/>
    <w:next w:val="Normal"/>
    <w:uiPriority w:val="11"/>
    <w:qFormat/>
    <w:rsid w:val="00D8339E"/>
    <w:rPr>
      <w:rFonts w:ascii="Arial" w:hAnsi="Arial" w:cs="Arial"/>
      <w:b/>
      <w:bCs/>
      <w:sz w:val="24"/>
      <w:szCs w:val="24"/>
    </w:rPr>
  </w:style>
  <w:style w:type="paragraph" w:customStyle="1" w:styleId="Standard">
    <w:name w:val="Standard"/>
    <w:qFormat/>
    <w:rsid w:val="00675C8C"/>
    <w:pPr>
      <w:widowControl w:val="0"/>
      <w:suppressAutoHyphens/>
      <w:textAlignment w:val="baseline"/>
    </w:pPr>
    <w:rPr>
      <w:rFonts w:ascii="Times New Roman" w:eastAsia="SimSun" w:hAnsi="Times New Roman" w:cs="Mangal"/>
      <w:sz w:val="24"/>
      <w:szCs w:val="24"/>
      <w:lang w:eastAsia="zh-CN" w:bidi="hi-IN"/>
      <w14:ligatures w14:val="none"/>
    </w:rPr>
  </w:style>
  <w:style w:type="paragraph" w:customStyle="1" w:styleId="Contenudetableau">
    <w:name w:val="Contenu de tableau"/>
    <w:basedOn w:val="Standard"/>
    <w:qFormat/>
    <w:rsid w:val="00675C8C"/>
    <w:pPr>
      <w:suppressLineNumbers/>
    </w:pPr>
  </w:style>
  <w:style w:type="paragraph" w:styleId="Sansinterligne">
    <w:name w:val="No Spacing"/>
    <w:uiPriority w:val="1"/>
    <w:qFormat/>
    <w:rsid w:val="004969BD"/>
    <w:rPr>
      <w:rFonts w:ascii="Arial" w:eastAsia="Calibri" w:hAnsi="Arial" w:cs="Times New Roman"/>
      <w:kern w:val="0"/>
      <w:sz w:val="24"/>
      <w14:ligatures w14:val="none"/>
    </w:rPr>
  </w:style>
  <w:style w:type="paragraph" w:customStyle="1" w:styleId="Surlign">
    <w:name w:val="Surligné"/>
    <w:basedOn w:val="Normal"/>
    <w:link w:val="SurlignCar"/>
    <w:qFormat/>
    <w:rsid w:val="00D703B7"/>
    <w:pPr>
      <w:shd w:val="clear" w:color="auto" w:fill="D9D9D9" w:themeFill="background1" w:themeFillShade="D9"/>
    </w:pPr>
    <w:rPr>
      <w:bCs/>
    </w:rPr>
  </w:style>
  <w:style w:type="paragraph" w:customStyle="1" w:styleId="Contenudecadre">
    <w:name w:val="Contenu de cadre"/>
    <w:basedOn w:val="Normal"/>
    <w:qFormat/>
  </w:style>
  <w:style w:type="table" w:styleId="Grilledutableau">
    <w:name w:val="Table Grid"/>
    <w:basedOn w:val="TableauNormal"/>
    <w:uiPriority w:val="39"/>
    <w:rsid w:val="00902A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footer" Target="footer2.xml"/><Relationship Id="rId26" Type="http://schemas.openxmlformats.org/officeDocument/2006/relationships/image" Target="media/image14.png"/><Relationship Id="rId21" Type="http://schemas.openxmlformats.org/officeDocument/2006/relationships/image" Target="media/image9.png"/><Relationship Id="rId34" Type="http://schemas.openxmlformats.org/officeDocument/2006/relationships/image" Target="media/image22.png"/><Relationship Id="rId42" Type="http://schemas.openxmlformats.org/officeDocument/2006/relationships/image" Target="media/image27.png"/><Relationship Id="rId47" Type="http://schemas.openxmlformats.org/officeDocument/2006/relationships/image" Target="media/image32.png"/><Relationship Id="rId50" Type="http://schemas.openxmlformats.org/officeDocument/2006/relationships/footer" Target="footer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jpeg"/><Relationship Id="rId29" Type="http://schemas.openxmlformats.org/officeDocument/2006/relationships/image" Target="media/image17.png"/><Relationship Id="rId11" Type="http://schemas.openxmlformats.org/officeDocument/2006/relationships/image" Target="media/image3.png"/><Relationship Id="rId24" Type="http://schemas.openxmlformats.org/officeDocument/2006/relationships/image" Target="media/image12.png"/><Relationship Id="rId32" Type="http://schemas.openxmlformats.org/officeDocument/2006/relationships/image" Target="media/image20.png"/><Relationship Id="rId37" Type="http://schemas.openxmlformats.org/officeDocument/2006/relationships/image" Target="media/image25.png"/><Relationship Id="rId45" Type="http://schemas.openxmlformats.org/officeDocument/2006/relationships/image" Target="media/image30.png"/><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image" Target="media/image24.jpeg"/><Relationship Id="rId49" Type="http://schemas.openxmlformats.org/officeDocument/2006/relationships/header" Target="header3.xml"/><Relationship Id="rId10" Type="http://schemas.openxmlformats.org/officeDocument/2006/relationships/image" Target="media/image26.png"/><Relationship Id="rId19" Type="http://schemas.openxmlformats.org/officeDocument/2006/relationships/image" Target="media/image7.png"/><Relationship Id="rId31" Type="http://schemas.openxmlformats.org/officeDocument/2006/relationships/image" Target="media/image19.png"/><Relationship Id="rId44" Type="http://schemas.openxmlformats.org/officeDocument/2006/relationships/image" Target="media/image29.png"/><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image" Target="media/image23.png"/><Relationship Id="rId43" Type="http://schemas.openxmlformats.org/officeDocument/2006/relationships/image" Target="media/image28.png"/><Relationship Id="rId48" Type="http://schemas.openxmlformats.org/officeDocument/2006/relationships/image" Target="media/image33.png"/><Relationship Id="rId8" Type="http://schemas.openxmlformats.org/officeDocument/2006/relationships/image" Target="media/image1.png"/><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header" Target="header2.xml"/><Relationship Id="rId25" Type="http://schemas.openxmlformats.org/officeDocument/2006/relationships/image" Target="media/image13.png"/><Relationship Id="rId33" Type="http://schemas.openxmlformats.org/officeDocument/2006/relationships/image" Target="media/image21.png"/><Relationship Id="rId46" Type="http://schemas.openxmlformats.org/officeDocument/2006/relationships/image" Target="media/image31.png"/><Relationship Id="rId20" Type="http://schemas.openxmlformats.org/officeDocument/2006/relationships/image" Target="media/image8.png"/><Relationship Id="rId41" Type="http://schemas.openxmlformats.org/officeDocument/2006/relationships/image" Target="media/image280.png"/><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23CF3D-0EDE-44E7-81AA-C508059C4F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880</Words>
  <Characters>5002</Characters>
  <Application>Microsoft Office Word</Application>
  <DocSecurity>0</DocSecurity>
  <Lines>333</Lines>
  <Paragraphs>196</Paragraphs>
  <ScaleCrop>false</ScaleCrop>
  <HeadingPairs>
    <vt:vector size="2" baseType="variant">
      <vt:variant>
        <vt:lpstr>Titre</vt:lpstr>
      </vt:variant>
      <vt:variant>
        <vt:i4>1</vt:i4>
      </vt:variant>
    </vt:vector>
  </HeadingPairs>
  <TitlesOfParts>
    <vt:vector size="1" baseType="lpstr">
      <vt:lpstr/>
    </vt:vector>
  </TitlesOfParts>
  <Manager/>
  <Company/>
  <LinksUpToDate>false</LinksUpToDate>
  <CharactersWithSpaces>5686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
  <cp:revision>1</cp:revision>
  <dcterms:created xsi:type="dcterms:W3CDTF">2026-01-26T10:04:00Z</dcterms:created>
  <dcterms:modified xsi:type="dcterms:W3CDTF">2026-01-26T10:12:00Z</dcterms:modified>
  <dc:language/>
</cp:coreProperties>
</file>